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33" w:rsidRPr="008147F7" w:rsidRDefault="00B31933" w:rsidP="00B31933">
      <w:pPr>
        <w:shd w:val="clear" w:color="auto" w:fill="D9D9D9" w:themeFill="background1" w:themeFillShade="D9"/>
        <w:spacing w:before="100" w:beforeAutospacing="1" w:after="100" w:afterAutospacing="1" w:line="240" w:lineRule="auto"/>
        <w:outlineLvl w:val="2"/>
        <w:rPr>
          <w:rFonts w:ascii="Times New Roman" w:eastAsia="Times New Roman" w:hAnsi="Times New Roman" w:cs="Kalimati"/>
          <w:b/>
          <w:bCs/>
          <w:sz w:val="48"/>
          <w:szCs w:val="48"/>
        </w:rPr>
      </w:pPr>
      <w:r w:rsidRPr="008147F7">
        <w:rPr>
          <w:rFonts w:ascii="Times New Roman" w:eastAsia="Times New Roman" w:hAnsi="Times New Roman" w:cs="Kalimati"/>
          <w:b/>
          <w:bCs/>
          <w:sz w:val="48"/>
          <w:szCs w:val="48"/>
          <w:cs/>
        </w:rPr>
        <w:t>मनसुन</w:t>
      </w:r>
      <w:r w:rsidRPr="008147F7">
        <w:rPr>
          <w:rFonts w:ascii="Times New Roman" w:eastAsia="Times New Roman" w:hAnsi="Times New Roman" w:cs="Kalimati"/>
          <w:b/>
          <w:bCs/>
          <w:sz w:val="48"/>
          <w:szCs w:val="48"/>
        </w:rPr>
        <w:t xml:space="preserve"> (</w:t>
      </w:r>
      <w:r w:rsidRPr="008147F7">
        <w:rPr>
          <w:rFonts w:ascii="Times New Roman" w:eastAsia="Times New Roman" w:hAnsi="Times New Roman" w:cs="Kalimati" w:hint="cs"/>
          <w:b/>
          <w:bCs/>
          <w:sz w:val="48"/>
          <w:szCs w:val="48"/>
          <w:cs/>
        </w:rPr>
        <w:t>वाढी पहिरो</w:t>
      </w:r>
      <w:r w:rsidRPr="008147F7">
        <w:rPr>
          <w:rFonts w:ascii="Times New Roman" w:eastAsia="Times New Roman" w:hAnsi="Times New Roman" w:cs="Kalimati"/>
          <w:b/>
          <w:bCs/>
          <w:sz w:val="48"/>
          <w:szCs w:val="48"/>
        </w:rPr>
        <w:t xml:space="preserve"> )</w:t>
      </w:r>
      <w:r>
        <w:rPr>
          <w:rFonts w:ascii="Times New Roman" w:eastAsia="Times New Roman" w:hAnsi="Times New Roman" w:cs="Kalimati" w:hint="cs"/>
          <w:b/>
          <w:bCs/>
          <w:sz w:val="48"/>
          <w:szCs w:val="48"/>
          <w:cs/>
        </w:rPr>
        <w:t>,</w:t>
      </w:r>
      <w:r w:rsidRPr="008147F7">
        <w:rPr>
          <w:rFonts w:ascii="Times New Roman" w:eastAsia="Times New Roman" w:hAnsi="Times New Roman" w:cs="Kalimati"/>
          <w:b/>
          <w:bCs/>
          <w:sz w:val="48"/>
          <w:szCs w:val="48"/>
          <w:cs/>
        </w:rPr>
        <w:t>आगलागी</w:t>
      </w:r>
      <w:r w:rsidRPr="008147F7">
        <w:rPr>
          <w:rFonts w:ascii="Times New Roman" w:eastAsia="Times New Roman" w:hAnsi="Times New Roman" w:cs="Kalimati"/>
          <w:b/>
          <w:bCs/>
          <w:sz w:val="48"/>
          <w:szCs w:val="48"/>
        </w:rPr>
        <w:t xml:space="preserve">, </w:t>
      </w:r>
      <w:r w:rsidRPr="008147F7">
        <w:rPr>
          <w:rFonts w:ascii="Times New Roman" w:eastAsia="Times New Roman" w:hAnsi="Times New Roman" w:cs="Kalimati"/>
          <w:b/>
          <w:bCs/>
          <w:sz w:val="48"/>
          <w:szCs w:val="48"/>
          <w:cs/>
        </w:rPr>
        <w:t xml:space="preserve">चट्याङ प्रतिकार्य </w:t>
      </w:r>
    </w:p>
    <w:p w:rsidR="00B31933" w:rsidRPr="00BE1751" w:rsidRDefault="00B31933" w:rsidP="00B31933">
      <w:pPr>
        <w:shd w:val="clear" w:color="auto" w:fill="D9D9D9" w:themeFill="background1" w:themeFillShade="D9"/>
        <w:tabs>
          <w:tab w:val="left" w:pos="90"/>
        </w:tabs>
        <w:jc w:val="center"/>
        <w:rPr>
          <w:rFonts w:ascii="Himchuli" w:eastAsia="Times New Roman" w:hAnsi="Himchuli" w:cs="Kalimati"/>
          <w:b/>
          <w:bCs/>
          <w:sz w:val="48"/>
          <w:szCs w:val="48"/>
        </w:rPr>
      </w:pPr>
      <w:r w:rsidRPr="00BE1751">
        <w:rPr>
          <w:rFonts w:ascii="Himchuli" w:eastAsia="Times New Roman" w:hAnsi="Himchuli" w:cs="Kalimati"/>
          <w:b/>
          <w:bCs/>
          <w:sz w:val="48"/>
          <w:szCs w:val="48"/>
          <w:cs/>
        </w:rPr>
        <w:t>कार्य योजना २०८३</w:t>
      </w: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tabs>
          <w:tab w:val="left" w:pos="90"/>
        </w:tabs>
        <w:jc w:val="center"/>
        <w:rPr>
          <w:rFonts w:ascii="Times New Roman" w:eastAsia="Times New Roman" w:hAnsi="Times New Roman" w:cs="Kalimati"/>
          <w:b/>
          <w:bCs/>
          <w:sz w:val="40"/>
          <w:szCs w:val="40"/>
        </w:rPr>
      </w:pPr>
    </w:p>
    <w:p w:rsidR="00B31933" w:rsidRDefault="00B31933" w:rsidP="00B31933">
      <w:pPr>
        <w:shd w:val="clear" w:color="auto" w:fill="F2F2F2" w:themeFill="background1" w:themeFillShade="F2"/>
        <w:tabs>
          <w:tab w:val="left" w:pos="90"/>
        </w:tabs>
        <w:jc w:val="center"/>
        <w:rPr>
          <w:rFonts w:ascii="Times New Roman" w:eastAsia="Times New Roman" w:hAnsi="Times New Roman" w:cs="Kalimati"/>
          <w:b/>
          <w:bCs/>
          <w:sz w:val="40"/>
          <w:szCs w:val="40"/>
        </w:rPr>
      </w:pPr>
      <w:r>
        <w:rPr>
          <w:rFonts w:ascii="Times New Roman" w:eastAsia="Times New Roman" w:hAnsi="Times New Roman" w:cs="Kalimati" w:hint="cs"/>
          <w:b/>
          <w:bCs/>
          <w:sz w:val="40"/>
          <w:szCs w:val="40"/>
          <w:cs/>
        </w:rPr>
        <w:t>जिल्ला विपद् व्यवस्थापन समिति</w:t>
      </w:r>
      <w:r>
        <w:rPr>
          <w:rFonts w:ascii="Times New Roman" w:eastAsia="Times New Roman" w:hAnsi="Times New Roman" w:cs="Kalimati"/>
          <w:b/>
          <w:bCs/>
          <w:sz w:val="40"/>
          <w:szCs w:val="40"/>
        </w:rPr>
        <w:t xml:space="preserve">, </w:t>
      </w:r>
      <w:r>
        <w:rPr>
          <w:rFonts w:ascii="Times New Roman" w:eastAsia="Times New Roman" w:hAnsi="Times New Roman" w:cs="Kalimati" w:hint="cs"/>
          <w:b/>
          <w:bCs/>
          <w:sz w:val="40"/>
          <w:szCs w:val="40"/>
          <w:cs/>
        </w:rPr>
        <w:t>नुवाकोट</w:t>
      </w:r>
    </w:p>
    <w:p w:rsidR="00B31933" w:rsidRDefault="00B31933" w:rsidP="00B31933">
      <w:pPr>
        <w:jc w:val="center"/>
        <w:rPr>
          <w:rFonts w:ascii="Times New Roman" w:eastAsia="Times New Roman" w:hAnsi="Times New Roman" w:cs="Kalimati"/>
          <w:b/>
          <w:bCs/>
          <w:szCs w:val="22"/>
          <w:cs/>
        </w:rPr>
      </w:pPr>
      <w:r>
        <w:rPr>
          <w:rFonts w:ascii="Times New Roman" w:eastAsia="Times New Roman" w:hAnsi="Times New Roman" w:cs="Kalimati" w:hint="cs"/>
          <w:b/>
          <w:bCs/>
          <w:sz w:val="40"/>
          <w:szCs w:val="40"/>
          <w:cs/>
        </w:rPr>
        <w:t>सम्वत २०८३ बैशा</w:t>
      </w:r>
      <w:bookmarkStart w:id="0" w:name="_GoBack"/>
      <w:bookmarkEnd w:id="0"/>
      <w:r>
        <w:rPr>
          <w:rFonts w:ascii="Times New Roman" w:eastAsia="Times New Roman" w:hAnsi="Times New Roman" w:cs="Kalimati" w:hint="cs"/>
          <w:b/>
          <w:bCs/>
          <w:sz w:val="40"/>
          <w:szCs w:val="40"/>
          <w:cs/>
        </w:rPr>
        <w:t>ख</w:t>
      </w:r>
      <w:r w:rsidRPr="00BE1751">
        <w:rPr>
          <w:rFonts w:ascii="Times New Roman" w:eastAsia="Times New Roman" w:hAnsi="Times New Roman" w:cs="Kalimati"/>
          <w:b/>
          <w:bCs/>
          <w:sz w:val="40"/>
          <w:szCs w:val="40"/>
          <w:cs/>
        </w:rPr>
        <w:br w:type="page"/>
      </w:r>
    </w:p>
    <w:p w:rsidR="000A4414" w:rsidRPr="00A93551" w:rsidRDefault="000A4414" w:rsidP="000A4414">
      <w:pPr>
        <w:spacing w:before="100" w:beforeAutospacing="1" w:after="100" w:afterAutospacing="1" w:line="240" w:lineRule="auto"/>
        <w:jc w:val="center"/>
        <w:outlineLvl w:val="1"/>
        <w:rPr>
          <w:rFonts w:ascii="Times New Roman" w:eastAsia="Times New Roman" w:hAnsi="Times New Roman" w:cs="Kalimati"/>
          <w:b/>
          <w:bCs/>
          <w:szCs w:val="22"/>
        </w:rPr>
      </w:pPr>
      <w:r w:rsidRPr="00A93551">
        <w:rPr>
          <w:rFonts w:ascii="Times New Roman" w:eastAsia="Times New Roman" w:hAnsi="Times New Roman" w:cs="Kalimati"/>
          <w:b/>
          <w:bCs/>
          <w:szCs w:val="22"/>
          <w:cs/>
        </w:rPr>
        <w:lastRenderedPageBreak/>
        <w:t>परिच्छेद १</w:t>
      </w:r>
    </w:p>
    <w:p w:rsidR="000A4414" w:rsidRPr="00A93551" w:rsidRDefault="000A4414" w:rsidP="000A4414">
      <w:pPr>
        <w:spacing w:before="100" w:beforeAutospacing="1" w:after="100" w:afterAutospacing="1" w:line="240" w:lineRule="auto"/>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१. परिचय</w:t>
      </w:r>
    </w:p>
    <w:p w:rsidR="000A4414" w:rsidRPr="00A93551" w:rsidRDefault="000A4414" w:rsidP="00A93551">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नुवाकोट जिल्लामा वर्षातको समयमा बाढी</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पहिरो लगायतका विपद्जन्य घटनाहरू बर्सेनि दोहोरिने गरेका छन्। यस्ता विपद् न्यूनीकरणका लागि दीर्घकालीन योजनाका साथै वातावरणमैत्री विकास निर्माणको खाँचो छ। जिल्लाको भौगोलिक बनोट र कतिपय त्रुटीपूर्ण विकास गतिविधिले गर्दा मनसुनजन्य विपद्लाई पूर्णतः रोक्न तत्काल सम्भव नभए तापनि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यसको जोखिम पहिचान गरी क्षति न्यूनीकरण गर्न पूर्वतयारी स्वरूप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b/>
          <w:bCs/>
          <w:szCs w:val="22"/>
        </w:rPr>
        <w:t>"</w:t>
      </w:r>
      <w:r w:rsidRPr="00A93551">
        <w:rPr>
          <w:rFonts w:ascii="Times New Roman" w:eastAsia="Times New Roman" w:hAnsi="Times New Roman" w:cs="Kalimati"/>
          <w:b/>
          <w:bCs/>
          <w:szCs w:val="22"/>
          <w:cs/>
        </w:rPr>
        <w:t>मनसुन</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आगलागी</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चट्याङ</w:t>
      </w:r>
      <w:r w:rsidR="00796C9B">
        <w:rPr>
          <w:rFonts w:ascii="Times New Roman" w:eastAsia="Times New Roman" w:hAnsi="Times New Roman" w:cs="Kalimati" w:hint="cs"/>
          <w:b/>
          <w:bCs/>
          <w:szCs w:val="22"/>
          <w:cs/>
        </w:rPr>
        <w:t xml:space="preserve"> </w:t>
      </w:r>
      <w:r w:rsidR="00796C9B">
        <w:rPr>
          <w:rFonts w:ascii="Times New Roman" w:eastAsia="Times New Roman" w:hAnsi="Times New Roman" w:cs="Kalimati"/>
          <w:b/>
          <w:bCs/>
          <w:szCs w:val="22"/>
          <w:cs/>
        </w:rPr>
        <w:t xml:space="preserve">प्रतिकार्य कार्य योजना </w:t>
      </w:r>
      <w:r w:rsidRPr="00A93551">
        <w:rPr>
          <w:rFonts w:ascii="Times New Roman" w:eastAsia="Times New Roman" w:hAnsi="Times New Roman" w:cs="Kalimati"/>
          <w:b/>
          <w:bCs/>
          <w:szCs w:val="22"/>
          <w:cs/>
        </w:rPr>
        <w:t>२०८</w:t>
      </w:r>
      <w:r w:rsidRPr="00A93551">
        <w:rPr>
          <w:rFonts w:ascii="Times New Roman" w:eastAsia="Times New Roman" w:hAnsi="Times New Roman" w:cs="Kalimati" w:hint="cs"/>
          <w:b/>
          <w:bCs/>
          <w:szCs w:val="22"/>
          <w:cs/>
        </w:rPr>
        <w:t>३</w:t>
      </w:r>
      <w:r w:rsidRPr="00A93551">
        <w:rPr>
          <w:rFonts w:ascii="Times New Roman" w:eastAsia="Times New Roman" w:hAnsi="Times New Roman" w:cs="Kalimati"/>
          <w:b/>
          <w:bCs/>
          <w:szCs w:val="22"/>
          <w:cs/>
        </w:rPr>
        <w:t>"</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तयार गरिएको छ।</w:t>
      </w:r>
    </w:p>
    <w:p w:rsidR="000A4414" w:rsidRPr="00A93551" w:rsidRDefault="000A4414" w:rsidP="00A93551">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यस योजनाको सफल कार्यान्वयनका लागि जिल्ला विपद् व्यवस्थापन समितिको समन्वयमा नेपाली सेना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नेपाल प्रहरी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सशस्त्र प्रहरी बल</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स्थानीय विपद् व्यवस्थापन समितिहरू र सरकारी तथा गैरसरकारी निकायहरूको मुख्य भूमिका रहनेछ। समन्वय र स्वयंसेवक परिचालनमा जिल्ला समन्वय समिति</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राजनीतिक दल र नागरिक समाजले अग्रणी भूमिका निर्वाह गर्नेछन्।</w:t>
      </w:r>
    </w:p>
    <w:p w:rsidR="000A4414" w:rsidRPr="00A93551" w:rsidRDefault="000A4414" w:rsidP="000A4414">
      <w:pPr>
        <w:spacing w:before="100" w:beforeAutospacing="1" w:after="100" w:afterAutospacing="1" w:line="240" w:lineRule="auto"/>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१.१ जिल्लाको समष्टिगत वस्तुस्थिति</w:t>
      </w:r>
    </w:p>
    <w:p w:rsidR="000A4414" w:rsidRPr="00A93551" w:rsidRDefault="00222EAE" w:rsidP="000A4414">
      <w:pPr>
        <w:spacing w:before="100" w:beforeAutospacing="1" w:after="100" w:afterAutospacing="1" w:line="240" w:lineRule="auto"/>
        <w:outlineLvl w:val="3"/>
        <w:rPr>
          <w:rFonts w:ascii="Times New Roman" w:eastAsia="Times New Roman" w:hAnsi="Times New Roman" w:cs="Kalimati"/>
          <w:b/>
          <w:bCs/>
          <w:szCs w:val="22"/>
        </w:rPr>
      </w:pPr>
      <w:r>
        <w:rPr>
          <w:rFonts w:ascii="Times New Roman" w:eastAsia="Times New Roman" w:hAnsi="Times New Roman" w:cs="Kalimati" w:hint="cs"/>
          <w:b/>
          <w:bCs/>
          <w:szCs w:val="22"/>
          <w:cs/>
        </w:rPr>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१</w:t>
      </w:r>
      <w:r w:rsidR="000A4414" w:rsidRPr="00A93551">
        <w:rPr>
          <w:rFonts w:ascii="Times New Roman" w:eastAsia="Times New Roman" w:hAnsi="Times New Roman" w:cs="Kalimati"/>
          <w:b/>
          <w:bCs/>
          <w:szCs w:val="22"/>
          <w:cs/>
        </w:rPr>
        <w:t>.</w:t>
      </w:r>
      <w:r>
        <w:rPr>
          <w:rFonts w:ascii="Times New Roman" w:eastAsia="Times New Roman" w:hAnsi="Times New Roman" w:cs="Kalimati" w:hint="cs"/>
          <w:b/>
          <w:bCs/>
          <w:szCs w:val="22"/>
          <w:cs/>
        </w:rPr>
        <w:t>१</w:t>
      </w:r>
      <w:r w:rsidR="000A4414" w:rsidRPr="00A93551">
        <w:rPr>
          <w:rFonts w:ascii="Times New Roman" w:eastAsia="Times New Roman" w:hAnsi="Times New Roman" w:cs="Kalimati"/>
          <w:b/>
          <w:bCs/>
          <w:szCs w:val="22"/>
          <w:cs/>
        </w:rPr>
        <w:t xml:space="preserve"> भौगोलिक अवस्था</w:t>
      </w:r>
      <w:r w:rsidR="000A4414" w:rsidRPr="00A93551">
        <w:rPr>
          <w:rFonts w:ascii="Times New Roman" w:eastAsia="Times New Roman" w:hAnsi="Times New Roman" w:cs="Kalimati"/>
          <w:b/>
          <w:bCs/>
          <w:szCs w:val="22"/>
        </w:rPr>
        <w:t xml:space="preserve">, </w:t>
      </w:r>
      <w:r w:rsidR="000A4414" w:rsidRPr="00A93551">
        <w:rPr>
          <w:rFonts w:ascii="Times New Roman" w:eastAsia="Times New Roman" w:hAnsi="Times New Roman" w:cs="Kalimati"/>
          <w:b/>
          <w:bCs/>
          <w:szCs w:val="22"/>
          <w:cs/>
        </w:rPr>
        <w:t>सीमा तथा क्षेत्रफल</w:t>
      </w:r>
    </w:p>
    <w:tbl>
      <w:tblPr>
        <w:tblStyle w:val="TableGrid"/>
        <w:tblW w:w="8748" w:type="dxa"/>
        <w:tblInd w:w="720" w:type="dxa"/>
        <w:shd w:val="clear" w:color="auto" w:fill="F2F2F2" w:themeFill="background1" w:themeFillShade="F2"/>
        <w:tblLook w:val="04A0" w:firstRow="1" w:lastRow="0" w:firstColumn="1" w:lastColumn="0" w:noHBand="0" w:noVBand="1"/>
      </w:tblPr>
      <w:tblGrid>
        <w:gridCol w:w="8748"/>
      </w:tblGrid>
      <w:tr w:rsidR="00373E4D" w:rsidRPr="00C52C81" w:rsidTr="009251CF">
        <w:tc>
          <w:tcPr>
            <w:tcW w:w="8748" w:type="dxa"/>
            <w:shd w:val="clear" w:color="auto" w:fill="F2F2F2" w:themeFill="background1" w:themeFillShade="F2"/>
          </w:tcPr>
          <w:p w:rsidR="00373E4D" w:rsidRPr="00C52C81" w:rsidRDefault="00373E4D" w:rsidP="00373E4D">
            <w:pPr>
              <w:spacing w:before="100" w:beforeAutospacing="1" w:after="100" w:afterAutospacing="1"/>
              <w:ind w:left="360"/>
              <w:rPr>
                <w:rFonts w:ascii="Times New Roman" w:eastAsia="Times New Roman" w:hAnsi="Times New Roman" w:cs="Kalimati"/>
                <w:szCs w:val="22"/>
              </w:rPr>
            </w:pPr>
            <w:r w:rsidRPr="00C52C81">
              <w:rPr>
                <w:rFonts w:ascii="Times New Roman" w:eastAsia="Times New Roman" w:hAnsi="Times New Roman" w:cs="Kalimati"/>
                <w:b/>
                <w:bCs/>
                <w:szCs w:val="22"/>
                <w:cs/>
              </w:rPr>
              <w:t>अवस्थिति:</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नेपालको बागमती प्रदेश अन्तर्गतको एक पहाडी जिल्ला।</w:t>
            </w:r>
          </w:p>
        </w:tc>
      </w:tr>
      <w:tr w:rsidR="00373E4D" w:rsidRPr="00C52C81" w:rsidTr="009251CF">
        <w:tc>
          <w:tcPr>
            <w:tcW w:w="8748" w:type="dxa"/>
            <w:shd w:val="clear" w:color="auto" w:fill="F2F2F2" w:themeFill="background1" w:themeFillShade="F2"/>
          </w:tcPr>
          <w:p w:rsidR="00373E4D" w:rsidRPr="00C52C81" w:rsidRDefault="00373E4D" w:rsidP="008918C5">
            <w:pPr>
              <w:spacing w:before="100" w:beforeAutospacing="1" w:after="100" w:afterAutospacing="1"/>
              <w:ind w:left="1080" w:hanging="720"/>
              <w:rPr>
                <w:rFonts w:ascii="Times New Roman" w:eastAsia="Times New Roman" w:hAnsi="Times New Roman" w:cs="Kalimati"/>
                <w:szCs w:val="22"/>
              </w:rPr>
            </w:pPr>
            <w:r w:rsidRPr="00C52C81">
              <w:rPr>
                <w:rFonts w:ascii="Times New Roman" w:eastAsia="Times New Roman" w:hAnsi="Times New Roman" w:cs="Kalimati"/>
                <w:b/>
                <w:bCs/>
                <w:szCs w:val="22"/>
                <w:cs/>
              </w:rPr>
              <w:t>सिमाना:</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उत्तरमा रसुवा</w:t>
            </w:r>
            <w:r w:rsidR="00035E06" w:rsidRPr="00C52C81">
              <w:rPr>
                <w:rFonts w:ascii="Times New Roman" w:eastAsia="Times New Roman" w:hAnsi="Times New Roman" w:cs="Kalimati" w:hint="cs"/>
                <w:szCs w:val="22"/>
                <w:cs/>
              </w:rPr>
              <w:t>, दक्षीणमा काठमाडौं, पूर्वमा सिन्धुपाल्चोक र पश्चिममा धादिङ</w:t>
            </w:r>
            <w:r w:rsidRPr="00C52C81">
              <w:rPr>
                <w:rFonts w:ascii="Times New Roman" w:eastAsia="Times New Roman" w:hAnsi="Times New Roman" w:cs="Kalimati"/>
                <w:szCs w:val="22"/>
                <w:cs/>
              </w:rPr>
              <w:t xml:space="preserve"> </w:t>
            </w:r>
            <w:r w:rsidR="00035E06" w:rsidRPr="00C52C81">
              <w:rPr>
                <w:rFonts w:ascii="Times New Roman" w:eastAsia="Times New Roman" w:hAnsi="Times New Roman" w:cs="Kalimati" w:hint="cs"/>
                <w:szCs w:val="22"/>
                <w:cs/>
              </w:rPr>
              <w:t xml:space="preserve">          </w:t>
            </w:r>
            <w:r w:rsidRPr="00C52C81">
              <w:rPr>
                <w:rFonts w:ascii="Times New Roman" w:eastAsia="Times New Roman" w:hAnsi="Times New Roman" w:cs="Kalimati"/>
                <w:szCs w:val="22"/>
                <w:cs/>
              </w:rPr>
              <w:t>जिल्लासँग जोडिएको</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अर्धचन्द्राकार स्वरूपमा फैलिएको।</w:t>
            </w:r>
          </w:p>
        </w:tc>
      </w:tr>
      <w:tr w:rsidR="00373E4D" w:rsidRPr="00C52C81" w:rsidTr="009251CF">
        <w:tc>
          <w:tcPr>
            <w:tcW w:w="8748" w:type="dxa"/>
            <w:shd w:val="clear" w:color="auto" w:fill="F2F2F2" w:themeFill="background1" w:themeFillShade="F2"/>
          </w:tcPr>
          <w:p w:rsidR="00373E4D" w:rsidRPr="00C52C81" w:rsidRDefault="00373E4D" w:rsidP="00373E4D">
            <w:pPr>
              <w:spacing w:before="100" w:beforeAutospacing="1" w:after="100" w:afterAutospacing="1"/>
              <w:ind w:left="360"/>
              <w:rPr>
                <w:rFonts w:ascii="Times New Roman" w:eastAsia="Times New Roman" w:hAnsi="Times New Roman" w:cs="Kalimati"/>
                <w:szCs w:val="22"/>
              </w:rPr>
            </w:pPr>
            <w:r w:rsidRPr="00C52C81">
              <w:rPr>
                <w:rFonts w:ascii="Times New Roman" w:eastAsia="Times New Roman" w:hAnsi="Times New Roman" w:cs="Kalimati"/>
                <w:b/>
                <w:bCs/>
                <w:szCs w:val="22"/>
                <w:cs/>
              </w:rPr>
              <w:t>भौगोलिक विभाजन:</w:t>
            </w:r>
          </w:p>
        </w:tc>
      </w:tr>
      <w:tr w:rsidR="00373E4D" w:rsidRPr="00C52C81" w:rsidTr="009251CF">
        <w:tc>
          <w:tcPr>
            <w:tcW w:w="8748" w:type="dxa"/>
            <w:shd w:val="clear" w:color="auto" w:fill="F2F2F2" w:themeFill="background1" w:themeFillShade="F2"/>
          </w:tcPr>
          <w:p w:rsidR="00373E4D" w:rsidRPr="00C52C81" w:rsidRDefault="00373E4D" w:rsidP="00373E4D">
            <w:pPr>
              <w:spacing w:before="100" w:beforeAutospacing="1" w:after="100" w:afterAutospacing="1"/>
              <w:ind w:left="1080"/>
              <w:rPr>
                <w:rFonts w:ascii="Times New Roman" w:eastAsia="Times New Roman" w:hAnsi="Times New Roman" w:cs="Kalimati"/>
                <w:szCs w:val="22"/>
              </w:rPr>
            </w:pPr>
            <w:r w:rsidRPr="00C52C81">
              <w:rPr>
                <w:rFonts w:ascii="Times New Roman" w:eastAsia="Times New Roman" w:hAnsi="Times New Roman" w:cs="Kalimati"/>
                <w:szCs w:val="22"/>
                <w:cs/>
              </w:rPr>
              <w:t>पहाडी भूभाग: ७१%</w:t>
            </w:r>
          </w:p>
        </w:tc>
      </w:tr>
      <w:tr w:rsidR="00373E4D" w:rsidRPr="00C52C81" w:rsidTr="009251CF">
        <w:tc>
          <w:tcPr>
            <w:tcW w:w="8748" w:type="dxa"/>
            <w:shd w:val="clear" w:color="auto" w:fill="F2F2F2" w:themeFill="background1" w:themeFillShade="F2"/>
          </w:tcPr>
          <w:p w:rsidR="00373E4D" w:rsidRPr="00C52C81" w:rsidRDefault="00373E4D" w:rsidP="00373E4D">
            <w:pPr>
              <w:spacing w:before="100" w:beforeAutospacing="1" w:after="100" w:afterAutospacing="1"/>
              <w:ind w:left="1080"/>
              <w:rPr>
                <w:rFonts w:ascii="Times New Roman" w:eastAsia="Times New Roman" w:hAnsi="Times New Roman" w:cs="Kalimati"/>
                <w:szCs w:val="22"/>
              </w:rPr>
            </w:pPr>
            <w:r w:rsidRPr="00C52C81">
              <w:rPr>
                <w:rFonts w:ascii="Times New Roman" w:eastAsia="Times New Roman" w:hAnsi="Times New Roman" w:cs="Kalimati"/>
                <w:szCs w:val="22"/>
                <w:cs/>
              </w:rPr>
              <w:t>लेकाली भूभाग: १८%</w:t>
            </w:r>
          </w:p>
        </w:tc>
      </w:tr>
      <w:tr w:rsidR="00373E4D" w:rsidRPr="00C52C81" w:rsidTr="009251CF">
        <w:tc>
          <w:tcPr>
            <w:tcW w:w="8748" w:type="dxa"/>
            <w:shd w:val="clear" w:color="auto" w:fill="F2F2F2" w:themeFill="background1" w:themeFillShade="F2"/>
          </w:tcPr>
          <w:p w:rsidR="00373E4D" w:rsidRPr="00C52C81" w:rsidRDefault="00373E4D" w:rsidP="00373E4D">
            <w:pPr>
              <w:spacing w:before="100" w:beforeAutospacing="1" w:after="100" w:afterAutospacing="1"/>
              <w:ind w:left="1080"/>
              <w:rPr>
                <w:rFonts w:ascii="Times New Roman" w:eastAsia="Times New Roman" w:hAnsi="Times New Roman" w:cs="Kalimati"/>
                <w:szCs w:val="22"/>
              </w:rPr>
            </w:pPr>
            <w:r w:rsidRPr="00C52C81">
              <w:rPr>
                <w:rFonts w:ascii="Times New Roman" w:eastAsia="Times New Roman" w:hAnsi="Times New Roman" w:cs="Kalimati"/>
                <w:szCs w:val="22"/>
                <w:cs/>
              </w:rPr>
              <w:t>टार</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बेसी र समथर भूभाग: ११%</w:t>
            </w:r>
          </w:p>
        </w:tc>
      </w:tr>
      <w:tr w:rsidR="00373E4D" w:rsidRPr="00C52C81" w:rsidTr="009251CF">
        <w:tc>
          <w:tcPr>
            <w:tcW w:w="8748" w:type="dxa"/>
            <w:shd w:val="clear" w:color="auto" w:fill="F2F2F2" w:themeFill="background1" w:themeFillShade="F2"/>
          </w:tcPr>
          <w:p w:rsidR="00373E4D" w:rsidRPr="00C52C81" w:rsidRDefault="00373E4D" w:rsidP="005C5C3C">
            <w:pPr>
              <w:spacing w:before="100" w:beforeAutospacing="1" w:after="100" w:afterAutospacing="1"/>
              <w:ind w:left="2070" w:hanging="1710"/>
              <w:rPr>
                <w:rFonts w:ascii="Times New Roman" w:eastAsia="Times New Roman" w:hAnsi="Times New Roman" w:cs="Kalimati"/>
                <w:szCs w:val="22"/>
              </w:rPr>
            </w:pPr>
            <w:r w:rsidRPr="00C52C81">
              <w:rPr>
                <w:rFonts w:cs="Kalimati"/>
                <w:b/>
                <w:bCs/>
                <w:szCs w:val="22"/>
                <w:cs/>
              </w:rPr>
              <w:t>अक्षांश र देशान्तर:</w:t>
            </w:r>
            <w:r w:rsidRPr="00C52C81">
              <w:rPr>
                <w:rFonts w:cs="Kalimati"/>
                <w:szCs w:val="22"/>
              </w:rPr>
              <w:t xml:space="preserve"> </w:t>
            </w:r>
            <w:r w:rsidRPr="00C52C81">
              <w:rPr>
                <w:rFonts w:cs="Kalimati"/>
                <w:szCs w:val="22"/>
                <w:cs/>
              </w:rPr>
              <w:t>२७</w:t>
            </w:r>
            <w:r w:rsidRPr="00C52C81">
              <w:rPr>
                <w:rFonts w:cs="Kalimati"/>
                <w:szCs w:val="22"/>
              </w:rPr>
              <w:t xml:space="preserve">° </w:t>
            </w:r>
            <w:r w:rsidRPr="00C52C81">
              <w:rPr>
                <w:rFonts w:cs="Kalimati"/>
                <w:szCs w:val="22"/>
                <w:cs/>
              </w:rPr>
              <w:t>४५</w:t>
            </w:r>
            <w:r w:rsidRPr="00C52C81">
              <w:rPr>
                <w:rFonts w:cs="Kalimati"/>
                <w:szCs w:val="22"/>
              </w:rPr>
              <w:t xml:space="preserve">' </w:t>
            </w:r>
            <w:r w:rsidRPr="00C52C81">
              <w:rPr>
                <w:rFonts w:cs="Kalimati"/>
                <w:szCs w:val="22"/>
                <w:cs/>
              </w:rPr>
              <w:t>देखि २८</w:t>
            </w:r>
            <w:r w:rsidRPr="00C52C81">
              <w:rPr>
                <w:rFonts w:cs="Kalimati"/>
                <w:szCs w:val="22"/>
              </w:rPr>
              <w:t xml:space="preserve">° </w:t>
            </w:r>
            <w:r w:rsidRPr="00C52C81">
              <w:rPr>
                <w:rFonts w:cs="Kalimati"/>
                <w:szCs w:val="22"/>
                <w:cs/>
              </w:rPr>
              <w:t>२०</w:t>
            </w:r>
            <w:r w:rsidRPr="00C52C81">
              <w:rPr>
                <w:rFonts w:cs="Kalimati"/>
                <w:szCs w:val="22"/>
              </w:rPr>
              <w:t xml:space="preserve">' </w:t>
            </w:r>
            <w:r w:rsidRPr="00C52C81">
              <w:rPr>
                <w:rFonts w:cs="Kalimati"/>
                <w:szCs w:val="22"/>
                <w:cs/>
              </w:rPr>
              <w:t>उत्तरी अक्षांश र ८५</w:t>
            </w:r>
            <w:r w:rsidRPr="00C52C81">
              <w:rPr>
                <w:rFonts w:cs="Kalimati"/>
                <w:szCs w:val="22"/>
              </w:rPr>
              <w:t xml:space="preserve">° </w:t>
            </w:r>
            <w:r w:rsidRPr="00C52C81">
              <w:rPr>
                <w:rFonts w:cs="Kalimati"/>
                <w:szCs w:val="22"/>
                <w:cs/>
              </w:rPr>
              <w:t>००</w:t>
            </w:r>
            <w:r w:rsidRPr="00C52C81">
              <w:rPr>
                <w:rFonts w:cs="Kalimati"/>
                <w:szCs w:val="22"/>
              </w:rPr>
              <w:t xml:space="preserve">' </w:t>
            </w:r>
            <w:r w:rsidRPr="00C52C81">
              <w:rPr>
                <w:rFonts w:cs="Kalimati"/>
                <w:szCs w:val="22"/>
                <w:cs/>
              </w:rPr>
              <w:t>देखि ८५</w:t>
            </w:r>
            <w:r w:rsidRPr="00C52C81">
              <w:rPr>
                <w:rFonts w:cs="Kalimati"/>
                <w:szCs w:val="22"/>
              </w:rPr>
              <w:t xml:space="preserve">° </w:t>
            </w:r>
            <w:r w:rsidRPr="00C52C81">
              <w:rPr>
                <w:rFonts w:cs="Kalimati"/>
                <w:szCs w:val="22"/>
                <w:cs/>
              </w:rPr>
              <w:t>४५</w:t>
            </w:r>
            <w:r w:rsidRPr="00C52C81">
              <w:rPr>
                <w:rFonts w:cs="Kalimati"/>
                <w:szCs w:val="22"/>
              </w:rPr>
              <w:t xml:space="preserve">' </w:t>
            </w:r>
            <w:r w:rsidRPr="00C52C81">
              <w:rPr>
                <w:rFonts w:cs="Kalimati"/>
                <w:szCs w:val="22"/>
                <w:cs/>
              </w:rPr>
              <w:t>पूर्वी देशान्तर</w:t>
            </w:r>
            <w:r w:rsidRPr="00C52C81">
              <w:rPr>
                <w:rFonts w:cs="Kalimati"/>
                <w:szCs w:val="22"/>
              </w:rPr>
              <w:t xml:space="preserve"> </w:t>
            </w:r>
          </w:p>
        </w:tc>
      </w:tr>
      <w:tr w:rsidR="00373E4D" w:rsidRPr="00C52C81" w:rsidTr="009251CF">
        <w:tc>
          <w:tcPr>
            <w:tcW w:w="8748" w:type="dxa"/>
            <w:shd w:val="clear" w:color="auto" w:fill="F2F2F2" w:themeFill="background1" w:themeFillShade="F2"/>
          </w:tcPr>
          <w:p w:rsidR="00373E4D" w:rsidRPr="00C52C81" w:rsidRDefault="00373E4D" w:rsidP="009251CF">
            <w:pPr>
              <w:spacing w:before="100" w:beforeAutospacing="1" w:after="100" w:afterAutospacing="1"/>
              <w:ind w:left="2070" w:hanging="1710"/>
              <w:rPr>
                <w:rFonts w:ascii="Times New Roman" w:eastAsia="Times New Roman" w:hAnsi="Times New Roman" w:cs="Kalimati"/>
                <w:szCs w:val="22"/>
              </w:rPr>
            </w:pPr>
            <w:r w:rsidRPr="00C52C81">
              <w:rPr>
                <w:rFonts w:ascii="Times New Roman" w:eastAsia="Times New Roman" w:hAnsi="Times New Roman" w:cs="Kalimati"/>
                <w:b/>
                <w:bCs/>
                <w:szCs w:val="22"/>
                <w:cs/>
              </w:rPr>
              <w:t>उचाई र क्षेत्रफल:</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समुद्री सतहबाट ४५७ मिटर देखि ५</w:t>
            </w:r>
            <w:r w:rsidRPr="00C52C81">
              <w:rPr>
                <w:rFonts w:ascii="Times New Roman" w:eastAsia="Times New Roman" w:hAnsi="Times New Roman" w:cs="Kalimati"/>
                <w:szCs w:val="22"/>
              </w:rPr>
              <w:t>,</w:t>
            </w:r>
            <w:r w:rsidRPr="00C52C81">
              <w:rPr>
                <w:rFonts w:ascii="Times New Roman" w:eastAsia="Times New Roman" w:hAnsi="Times New Roman" w:cs="Kalimati"/>
                <w:szCs w:val="22"/>
                <w:cs/>
              </w:rPr>
              <w:t>१४४ मिटरसम्म। क्षेत्रफल १</w:t>
            </w:r>
            <w:r w:rsidRPr="00C52C81">
              <w:rPr>
                <w:rFonts w:ascii="Times New Roman" w:eastAsia="Times New Roman" w:hAnsi="Times New Roman" w:cs="Kalimati"/>
                <w:szCs w:val="22"/>
              </w:rPr>
              <w:t>,</w:t>
            </w:r>
            <w:r w:rsidRPr="00C52C81">
              <w:rPr>
                <w:rFonts w:ascii="Times New Roman" w:eastAsia="Times New Roman" w:hAnsi="Times New Roman" w:cs="Kalimati"/>
                <w:szCs w:val="22"/>
                <w:cs/>
              </w:rPr>
              <w:t>१२१ वर्ग कि.मि.।</w:t>
            </w:r>
          </w:p>
        </w:tc>
      </w:tr>
      <w:tr w:rsidR="00373E4D" w:rsidRPr="00C52C81" w:rsidTr="009251CF">
        <w:tc>
          <w:tcPr>
            <w:tcW w:w="8748" w:type="dxa"/>
            <w:shd w:val="clear" w:color="auto" w:fill="F2F2F2" w:themeFill="background1" w:themeFillShade="F2"/>
          </w:tcPr>
          <w:p w:rsidR="00373E4D" w:rsidRPr="00C52C81" w:rsidRDefault="00373E4D" w:rsidP="005C5C3C">
            <w:pPr>
              <w:spacing w:before="100" w:beforeAutospacing="1" w:after="100" w:afterAutospacing="1"/>
              <w:ind w:left="990" w:hanging="630"/>
              <w:rPr>
                <w:rFonts w:ascii="Times New Roman" w:eastAsia="Times New Roman" w:hAnsi="Times New Roman" w:cs="Kalimati"/>
                <w:szCs w:val="22"/>
              </w:rPr>
            </w:pPr>
            <w:r w:rsidRPr="00C52C81">
              <w:rPr>
                <w:rFonts w:ascii="Times New Roman" w:eastAsia="Times New Roman" w:hAnsi="Times New Roman" w:cs="Kalimati"/>
                <w:b/>
                <w:bCs/>
                <w:szCs w:val="22"/>
                <w:cs/>
              </w:rPr>
              <w:t>महत्व:</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ऐतिहासिक (साततले दरबार)</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धार्मिक (भैरवी मन्दिर</w:t>
            </w:r>
            <w:r w:rsidRPr="00C52C81">
              <w:rPr>
                <w:rFonts w:ascii="Times New Roman" w:eastAsia="Times New Roman" w:hAnsi="Times New Roman" w:cs="Kalimati"/>
                <w:szCs w:val="22"/>
              </w:rPr>
              <w:t xml:space="preserve">, </w:t>
            </w:r>
            <w:r w:rsidRPr="00C52C81">
              <w:rPr>
                <w:rFonts w:ascii="Times New Roman" w:eastAsia="Times New Roman" w:hAnsi="Times New Roman" w:cs="Kalimati"/>
                <w:szCs w:val="22"/>
                <w:cs/>
              </w:rPr>
              <w:t>दुप्चेश्वर महादेव) र सामरिक दृष्टिकोणले राजधानीसँग जोडिएको महत्त्वपूर्ण जिल्ला।</w:t>
            </w:r>
          </w:p>
        </w:tc>
      </w:tr>
    </w:tbl>
    <w:p w:rsidR="00C52C81" w:rsidRDefault="00C52C81" w:rsidP="000A4414">
      <w:pPr>
        <w:spacing w:before="100" w:beforeAutospacing="1" w:after="100" w:afterAutospacing="1" w:line="240" w:lineRule="auto"/>
        <w:outlineLvl w:val="3"/>
        <w:rPr>
          <w:rFonts w:ascii="Times New Roman" w:eastAsia="Times New Roman" w:hAnsi="Times New Roman" w:cs="Kalimati"/>
          <w:b/>
          <w:bCs/>
          <w:szCs w:val="22"/>
          <w:cs/>
        </w:rPr>
      </w:pPr>
    </w:p>
    <w:p w:rsidR="00C52C81" w:rsidRDefault="00C52C81">
      <w:pPr>
        <w:rPr>
          <w:rFonts w:ascii="Times New Roman" w:eastAsia="Times New Roman" w:hAnsi="Times New Roman" w:cs="Kalimati"/>
          <w:b/>
          <w:bCs/>
          <w:szCs w:val="22"/>
          <w:cs/>
        </w:rPr>
      </w:pPr>
      <w:r>
        <w:rPr>
          <w:rFonts w:ascii="Times New Roman" w:eastAsia="Times New Roman" w:hAnsi="Times New Roman" w:cs="Kalimati"/>
          <w:b/>
          <w:bCs/>
          <w:szCs w:val="22"/>
          <w:cs/>
        </w:rPr>
        <w:br w:type="page"/>
      </w:r>
    </w:p>
    <w:p w:rsidR="000A4414" w:rsidRPr="00A93551" w:rsidRDefault="00222EAE" w:rsidP="000A4414">
      <w:pPr>
        <w:spacing w:before="100" w:beforeAutospacing="1" w:after="100" w:afterAutospacing="1" w:line="240" w:lineRule="auto"/>
        <w:outlineLvl w:val="3"/>
        <w:rPr>
          <w:rFonts w:ascii="Times New Roman" w:eastAsia="Times New Roman" w:hAnsi="Times New Roman" w:cs="Kalimati"/>
          <w:b/>
          <w:bCs/>
          <w:szCs w:val="22"/>
        </w:rPr>
      </w:pPr>
      <w:r>
        <w:rPr>
          <w:rFonts w:ascii="Times New Roman" w:eastAsia="Times New Roman" w:hAnsi="Times New Roman" w:cs="Kalimati" w:hint="cs"/>
          <w:b/>
          <w:bCs/>
          <w:szCs w:val="22"/>
          <w:cs/>
        </w:rPr>
        <w:lastRenderedPageBreak/>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१</w:t>
      </w:r>
      <w:r w:rsidRPr="00A93551">
        <w:rPr>
          <w:rFonts w:ascii="Times New Roman" w:eastAsia="Times New Roman" w:hAnsi="Times New Roman" w:cs="Kalimati"/>
          <w:b/>
          <w:bCs/>
          <w:szCs w:val="22"/>
          <w:cs/>
        </w:rPr>
        <w:t>.</w:t>
      </w:r>
      <w:r>
        <w:rPr>
          <w:rFonts w:ascii="Times New Roman" w:eastAsia="Times New Roman" w:hAnsi="Times New Roman" w:cs="Kalimati" w:hint="cs"/>
          <w:b/>
          <w:bCs/>
          <w:szCs w:val="22"/>
          <w:cs/>
        </w:rPr>
        <w:t>२</w:t>
      </w:r>
      <w:r w:rsidRPr="00A93551">
        <w:rPr>
          <w:rFonts w:ascii="Times New Roman" w:eastAsia="Times New Roman" w:hAnsi="Times New Roman" w:cs="Kalimati"/>
          <w:b/>
          <w:bCs/>
          <w:szCs w:val="22"/>
          <w:cs/>
        </w:rPr>
        <w:t xml:space="preserve"> </w:t>
      </w:r>
      <w:r w:rsidR="000A4414" w:rsidRPr="00A93551">
        <w:rPr>
          <w:rFonts w:ascii="Times New Roman" w:eastAsia="Times New Roman" w:hAnsi="Times New Roman" w:cs="Kalimati"/>
          <w:b/>
          <w:bCs/>
          <w:szCs w:val="22"/>
          <w:cs/>
        </w:rPr>
        <w:t xml:space="preserve"> जनसंख्या बनावट (राष्ट्रिय जनगणना २०७८)</w:t>
      </w:r>
    </w:p>
    <w:tbl>
      <w:tblPr>
        <w:tblStyle w:val="TableGrid"/>
        <w:tblW w:w="7038" w:type="dxa"/>
        <w:tblInd w:w="710" w:type="dxa"/>
        <w:shd w:val="clear" w:color="auto" w:fill="D9D9D9" w:themeFill="background1" w:themeFillShade="D9"/>
        <w:tblLook w:val="04A0" w:firstRow="1" w:lastRow="0" w:firstColumn="1" w:lastColumn="0" w:noHBand="0" w:noVBand="1"/>
      </w:tblPr>
      <w:tblGrid>
        <w:gridCol w:w="4788"/>
        <w:gridCol w:w="2250"/>
      </w:tblGrid>
      <w:tr w:rsidR="000A4414" w:rsidRPr="00A93551" w:rsidTr="00373E4D">
        <w:trPr>
          <w:trHeight w:val="332"/>
        </w:trPr>
        <w:tc>
          <w:tcPr>
            <w:tcW w:w="4788"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विवरण</w:t>
            </w:r>
          </w:p>
        </w:tc>
        <w:tc>
          <w:tcPr>
            <w:tcW w:w="2250"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संख्या</w:t>
            </w:r>
          </w:p>
        </w:tc>
      </w:tr>
      <w:tr w:rsidR="000A4414" w:rsidRPr="00A93551" w:rsidTr="00373E4D">
        <w:tc>
          <w:tcPr>
            <w:tcW w:w="4788"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कुल जनसंख्या</w:t>
            </w:r>
          </w:p>
        </w:tc>
        <w:tc>
          <w:tcPr>
            <w:tcW w:w="2250"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२</w:t>
            </w:r>
            <w:r w:rsidRPr="00A93551">
              <w:rPr>
                <w:rFonts w:ascii="Times New Roman" w:eastAsia="Times New Roman" w:hAnsi="Times New Roman" w:cs="Kalimati"/>
                <w:b/>
                <w:bCs/>
                <w:szCs w:val="22"/>
              </w:rPr>
              <w:t>,</w:t>
            </w:r>
            <w:r w:rsidRPr="00A93551">
              <w:rPr>
                <w:rFonts w:ascii="Times New Roman" w:eastAsia="Times New Roman" w:hAnsi="Times New Roman" w:cs="Kalimati"/>
                <w:b/>
                <w:bCs/>
                <w:szCs w:val="22"/>
                <w:cs/>
              </w:rPr>
              <w:t>६२</w:t>
            </w:r>
            <w:r w:rsidRPr="00A93551">
              <w:rPr>
                <w:rFonts w:ascii="Times New Roman" w:eastAsia="Times New Roman" w:hAnsi="Times New Roman" w:cs="Kalimati"/>
                <w:b/>
                <w:bCs/>
                <w:szCs w:val="22"/>
              </w:rPr>
              <w:t>,</w:t>
            </w:r>
            <w:r w:rsidRPr="00A93551">
              <w:rPr>
                <w:rFonts w:ascii="Times New Roman" w:eastAsia="Times New Roman" w:hAnsi="Times New Roman" w:cs="Kalimati"/>
                <w:b/>
                <w:bCs/>
                <w:szCs w:val="22"/>
                <w:cs/>
              </w:rPr>
              <w:t>९८१</w:t>
            </w:r>
          </w:p>
        </w:tc>
      </w:tr>
      <w:tr w:rsidR="000A4414" w:rsidRPr="00A93551" w:rsidTr="00373E4D">
        <w:tc>
          <w:tcPr>
            <w:tcW w:w="4788"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पुरुष</w:t>
            </w:r>
          </w:p>
        </w:tc>
        <w:tc>
          <w:tcPr>
            <w:tcW w:w="2250"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२८</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८४९</w:t>
            </w:r>
          </w:p>
        </w:tc>
      </w:tr>
      <w:tr w:rsidR="000A4414" w:rsidRPr="00A93551" w:rsidTr="00373E4D">
        <w:tc>
          <w:tcPr>
            <w:tcW w:w="4788"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महिला</w:t>
            </w:r>
          </w:p>
        </w:tc>
        <w:tc>
          <w:tcPr>
            <w:tcW w:w="2250" w:type="dxa"/>
            <w:shd w:val="clear" w:color="auto" w:fill="D9D9D9" w:themeFill="background1" w:themeFillShade="D9"/>
            <w:vAlign w:val="center"/>
          </w:tcPr>
          <w:p w:rsidR="000A4414" w:rsidRPr="00A93551" w:rsidRDefault="000A4414" w:rsidP="00373E4D">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३४</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१३२</w:t>
            </w:r>
          </w:p>
        </w:tc>
      </w:tr>
    </w:tbl>
    <w:p w:rsidR="000A4414" w:rsidRPr="00A93551" w:rsidRDefault="00222EAE" w:rsidP="000A4414">
      <w:pPr>
        <w:spacing w:before="100" w:beforeAutospacing="1" w:after="100" w:afterAutospacing="1" w:line="240" w:lineRule="auto"/>
        <w:outlineLvl w:val="3"/>
        <w:rPr>
          <w:rFonts w:ascii="Times New Roman" w:eastAsia="Times New Roman" w:hAnsi="Times New Roman" w:cs="Kalimati"/>
          <w:b/>
          <w:bCs/>
          <w:szCs w:val="22"/>
        </w:rPr>
      </w:pPr>
      <w:r>
        <w:rPr>
          <w:rFonts w:ascii="Times New Roman" w:eastAsia="Times New Roman" w:hAnsi="Times New Roman" w:cs="Kalimati" w:hint="cs"/>
          <w:b/>
          <w:bCs/>
          <w:szCs w:val="22"/>
          <w:cs/>
        </w:rPr>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१</w:t>
      </w:r>
      <w:r w:rsidRPr="00A93551">
        <w:rPr>
          <w:rFonts w:ascii="Times New Roman" w:eastAsia="Times New Roman" w:hAnsi="Times New Roman" w:cs="Kalimati"/>
          <w:b/>
          <w:bCs/>
          <w:szCs w:val="22"/>
          <w:cs/>
        </w:rPr>
        <w:t>.</w:t>
      </w:r>
      <w:r>
        <w:rPr>
          <w:rFonts w:ascii="Times New Roman" w:eastAsia="Times New Roman" w:hAnsi="Times New Roman" w:cs="Kalimati" w:hint="cs"/>
          <w:b/>
          <w:bCs/>
          <w:szCs w:val="22"/>
          <w:cs/>
        </w:rPr>
        <w:t>३</w:t>
      </w:r>
      <w:r w:rsidRPr="00A93551">
        <w:rPr>
          <w:rFonts w:ascii="Times New Roman" w:eastAsia="Times New Roman" w:hAnsi="Times New Roman" w:cs="Kalimati"/>
          <w:b/>
          <w:bCs/>
          <w:szCs w:val="22"/>
          <w:cs/>
        </w:rPr>
        <w:t xml:space="preserve"> </w:t>
      </w:r>
      <w:r w:rsidR="000A4414" w:rsidRPr="00A93551">
        <w:rPr>
          <w:rFonts w:ascii="Times New Roman" w:eastAsia="Times New Roman" w:hAnsi="Times New Roman" w:cs="Kalimati"/>
          <w:b/>
          <w:bCs/>
          <w:szCs w:val="22"/>
          <w:cs/>
        </w:rPr>
        <w:t>जल प्रवाह प्रणाली</w:t>
      </w:r>
    </w:p>
    <w:p w:rsidR="000A4414" w:rsidRPr="00A93551" w:rsidRDefault="000A4414" w:rsidP="000A4414">
      <w:pPr>
        <w:spacing w:before="100" w:beforeAutospacing="1" w:after="100" w:afterAutospacing="1" w:line="240" w:lineRule="auto"/>
        <w:rPr>
          <w:rFonts w:ascii="Times New Roman" w:eastAsia="Times New Roman" w:hAnsi="Times New Roman" w:cs="Kalimati"/>
          <w:szCs w:val="22"/>
        </w:rPr>
      </w:pPr>
      <w:r w:rsidRPr="00A93551">
        <w:rPr>
          <w:rFonts w:ascii="Times New Roman" w:eastAsia="Times New Roman" w:hAnsi="Times New Roman" w:cs="Kalimati"/>
          <w:szCs w:val="22"/>
          <w:cs/>
        </w:rPr>
        <w:t>जिल्लाको जलाधार क्षेत्रमा नदी</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खोला र तालहरूको महत्वपूर्ण योगदान छ:</w:t>
      </w:r>
    </w:p>
    <w:p w:rsidR="000A4414" w:rsidRPr="00373E4D" w:rsidRDefault="000A4414" w:rsidP="00373E4D">
      <w:pPr>
        <w:pStyle w:val="ListParagraph"/>
        <w:numPr>
          <w:ilvl w:val="0"/>
          <w:numId w:val="10"/>
        </w:numPr>
        <w:spacing w:before="100" w:beforeAutospacing="1" w:after="100" w:afterAutospacing="1" w:line="240" w:lineRule="auto"/>
        <w:rPr>
          <w:rFonts w:ascii="Times New Roman" w:eastAsia="Times New Roman" w:hAnsi="Times New Roman" w:cs="Kalimati"/>
          <w:szCs w:val="22"/>
        </w:rPr>
      </w:pPr>
      <w:r w:rsidRPr="00373E4D">
        <w:rPr>
          <w:rFonts w:ascii="Times New Roman" w:eastAsia="Times New Roman" w:hAnsi="Times New Roman" w:cs="Kalimati"/>
          <w:szCs w:val="22"/>
          <w:cs/>
        </w:rPr>
        <w:t>प्रमुख नदीहरू:</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त्रिशूली</w:t>
      </w:r>
      <w:r w:rsidR="00C260A7">
        <w:rPr>
          <w:rFonts w:ascii="Times New Roman" w:eastAsia="Times New Roman" w:hAnsi="Times New Roman" w:cs="Kalimati"/>
          <w:szCs w:val="22"/>
        </w:rPr>
        <w:t xml:space="preserve">  </w:t>
      </w:r>
      <w:r w:rsidRPr="00373E4D">
        <w:rPr>
          <w:rFonts w:ascii="Times New Roman" w:eastAsia="Times New Roman" w:hAnsi="Times New Roman" w:cs="Kalimati"/>
          <w:szCs w:val="22"/>
          <w:cs/>
        </w:rPr>
        <w:t>र तादी।</w:t>
      </w:r>
    </w:p>
    <w:p w:rsidR="000A4414" w:rsidRPr="00373E4D" w:rsidRDefault="000A4414" w:rsidP="00373E4D">
      <w:pPr>
        <w:pStyle w:val="ListParagraph"/>
        <w:numPr>
          <w:ilvl w:val="0"/>
          <w:numId w:val="10"/>
        </w:numPr>
        <w:spacing w:before="100" w:beforeAutospacing="1" w:after="100" w:afterAutospacing="1" w:line="240" w:lineRule="auto"/>
        <w:rPr>
          <w:rFonts w:ascii="Times New Roman" w:eastAsia="Times New Roman" w:hAnsi="Times New Roman" w:cs="Kalimati"/>
          <w:szCs w:val="22"/>
        </w:rPr>
      </w:pPr>
      <w:r w:rsidRPr="00373E4D">
        <w:rPr>
          <w:rFonts w:ascii="Times New Roman" w:eastAsia="Times New Roman" w:hAnsi="Times New Roman" w:cs="Kalimati"/>
          <w:szCs w:val="22"/>
          <w:cs/>
        </w:rPr>
        <w:t>सहायक नदी/खोलाहरू:</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तलाखु</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लिखु</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कुमरी</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फलाखु</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सिन्दुरे</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छत्रे</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कोल्पु आदि।</w:t>
      </w:r>
    </w:p>
    <w:p w:rsidR="000A4414" w:rsidRPr="00373E4D" w:rsidRDefault="000A4414" w:rsidP="00373E4D">
      <w:pPr>
        <w:pStyle w:val="ListParagraph"/>
        <w:numPr>
          <w:ilvl w:val="0"/>
          <w:numId w:val="10"/>
        </w:numPr>
        <w:spacing w:before="100" w:beforeAutospacing="1" w:after="100" w:afterAutospacing="1" w:line="240" w:lineRule="auto"/>
        <w:rPr>
          <w:rFonts w:ascii="Times New Roman" w:eastAsia="Times New Roman" w:hAnsi="Times New Roman" w:cs="Kalimati"/>
          <w:szCs w:val="22"/>
        </w:rPr>
      </w:pPr>
      <w:r w:rsidRPr="00373E4D">
        <w:rPr>
          <w:rFonts w:ascii="Times New Roman" w:eastAsia="Times New Roman" w:hAnsi="Times New Roman" w:cs="Kalimati"/>
          <w:szCs w:val="22"/>
          <w:cs/>
        </w:rPr>
        <w:t>ताल तलैया:</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सूर्य कुण्ड</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सागर कुण्ड</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बोल्देही ताल।</w:t>
      </w:r>
    </w:p>
    <w:p w:rsidR="000A4414" w:rsidRPr="00373E4D" w:rsidRDefault="000A4414" w:rsidP="00373E4D">
      <w:pPr>
        <w:pStyle w:val="ListParagraph"/>
        <w:numPr>
          <w:ilvl w:val="0"/>
          <w:numId w:val="10"/>
        </w:numPr>
        <w:spacing w:before="100" w:beforeAutospacing="1" w:after="100" w:afterAutospacing="1" w:line="240" w:lineRule="auto"/>
        <w:rPr>
          <w:rFonts w:ascii="Times New Roman" w:eastAsia="Times New Roman" w:hAnsi="Times New Roman" w:cs="Kalimati"/>
          <w:szCs w:val="22"/>
        </w:rPr>
      </w:pPr>
      <w:r w:rsidRPr="00373E4D">
        <w:rPr>
          <w:rFonts w:ascii="Times New Roman" w:eastAsia="Times New Roman" w:hAnsi="Times New Roman" w:cs="Kalimati"/>
          <w:szCs w:val="22"/>
          <w:cs/>
        </w:rPr>
        <w:t>चुनौती:</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नदीजन्य पदार्थ (ढुंगा</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गिट्टी</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बालुवा) को अनियन्त्रित उत्खननले गर्दा पहिरो</w:t>
      </w:r>
      <w:r w:rsidRPr="00373E4D">
        <w:rPr>
          <w:rFonts w:ascii="Times New Roman" w:eastAsia="Times New Roman" w:hAnsi="Times New Roman" w:cs="Kalimati"/>
          <w:szCs w:val="22"/>
        </w:rPr>
        <w:t xml:space="preserve">, </w:t>
      </w:r>
      <w:r w:rsidRPr="00373E4D">
        <w:rPr>
          <w:rFonts w:ascii="Times New Roman" w:eastAsia="Times New Roman" w:hAnsi="Times New Roman" w:cs="Kalimati"/>
          <w:szCs w:val="22"/>
          <w:cs/>
        </w:rPr>
        <w:t>भूक्षय र पानीका मुहानहरू सुक्ने जोखिम बढेको छ।</w:t>
      </w:r>
    </w:p>
    <w:p w:rsidR="000A4414" w:rsidRPr="00A93551" w:rsidRDefault="000A4414" w:rsidP="000A4414">
      <w:pPr>
        <w:spacing w:before="100" w:beforeAutospacing="1" w:after="100" w:afterAutospacing="1" w:line="240" w:lineRule="auto"/>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१.२ जिल्लामा विगतका विपद्का घटनाहरू</w:t>
      </w:r>
    </w:p>
    <w:p w:rsidR="000A4414" w:rsidRPr="00A93551" w:rsidRDefault="00222EAE" w:rsidP="000A4414">
      <w:pPr>
        <w:spacing w:before="100" w:beforeAutospacing="1" w:after="100" w:afterAutospacing="1" w:line="240" w:lineRule="auto"/>
        <w:outlineLvl w:val="3"/>
        <w:rPr>
          <w:rFonts w:ascii="Times New Roman" w:eastAsia="Times New Roman" w:hAnsi="Times New Roman" w:cs="Kalimati"/>
          <w:b/>
          <w:bCs/>
          <w:szCs w:val="22"/>
        </w:rPr>
      </w:pPr>
      <w:r>
        <w:rPr>
          <w:rFonts w:ascii="Times New Roman" w:eastAsia="Times New Roman" w:hAnsi="Times New Roman" w:cs="Kalimati" w:hint="cs"/>
          <w:b/>
          <w:bCs/>
          <w:szCs w:val="22"/>
          <w:cs/>
        </w:rPr>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२</w:t>
      </w:r>
      <w:r>
        <w:rPr>
          <w:rFonts w:ascii="Times New Roman" w:eastAsia="Times New Roman" w:hAnsi="Times New Roman" w:cs="Kalimati"/>
          <w:b/>
          <w:bCs/>
          <w:szCs w:val="22"/>
        </w:rPr>
        <w:t>.</w:t>
      </w:r>
      <w:r>
        <w:rPr>
          <w:rFonts w:ascii="Times New Roman" w:eastAsia="Times New Roman" w:hAnsi="Times New Roman" w:cs="Kalimati" w:hint="cs"/>
          <w:b/>
          <w:bCs/>
          <w:szCs w:val="22"/>
          <w:cs/>
        </w:rPr>
        <w:t xml:space="preserve">१ </w:t>
      </w:r>
      <w:r w:rsidR="000A4414" w:rsidRPr="00A93551">
        <w:rPr>
          <w:rFonts w:ascii="Times New Roman" w:eastAsia="Times New Roman" w:hAnsi="Times New Roman" w:cs="Kalimati"/>
          <w:b/>
          <w:bCs/>
          <w:szCs w:val="22"/>
          <w:cs/>
        </w:rPr>
        <w:t>भूकम्प</w:t>
      </w:r>
    </w:p>
    <w:p w:rsidR="000A4414" w:rsidRPr="00A93551" w:rsidRDefault="000A4414" w:rsidP="00373E4D">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नेपाल विश्वकै ११ औं भूकम्पीय जोखिमयुक्त देश भएको र नुवाकोटमा यसको प्रत्यक्ष असर विगतमा देखिएको छ। २०७२ वैशाख १२ र २९ गतेको महाभूकम्पले जिल्लाका अधिकांश घर र विद्यालयहरूमा क्षति पुर्‍याएको थियो।</w:t>
      </w:r>
    </w:p>
    <w:tbl>
      <w:tblPr>
        <w:tblStyle w:val="TableGrid"/>
        <w:tblW w:w="0" w:type="auto"/>
        <w:tblInd w:w="360" w:type="dxa"/>
        <w:shd w:val="clear" w:color="auto" w:fill="D9D9D9" w:themeFill="background1" w:themeFillShade="D9"/>
        <w:tblLook w:val="04A0" w:firstRow="1" w:lastRow="0" w:firstColumn="1" w:lastColumn="0" w:noHBand="0" w:noVBand="1"/>
      </w:tblPr>
      <w:tblGrid>
        <w:gridCol w:w="8856"/>
      </w:tblGrid>
      <w:tr w:rsidR="00373E4D" w:rsidRPr="00B07FF3" w:rsidTr="00222EAE">
        <w:tc>
          <w:tcPr>
            <w:tcW w:w="8856" w:type="dxa"/>
            <w:shd w:val="clear" w:color="auto" w:fill="D9D9D9" w:themeFill="background1" w:themeFillShade="D9"/>
          </w:tcPr>
          <w:p w:rsidR="00373E4D" w:rsidRPr="00B07FF3" w:rsidRDefault="00373E4D" w:rsidP="00D5323E">
            <w:pPr>
              <w:spacing w:before="100" w:beforeAutospacing="1" w:after="100" w:afterAutospacing="1"/>
              <w:jc w:val="both"/>
              <w:rPr>
                <w:rFonts w:ascii="Times New Roman" w:eastAsia="Times New Roman" w:hAnsi="Times New Roman" w:cs="Kalimati"/>
                <w:szCs w:val="22"/>
              </w:rPr>
            </w:pPr>
            <w:r w:rsidRPr="00B07FF3">
              <w:rPr>
                <w:rFonts w:ascii="Times New Roman" w:eastAsia="Times New Roman" w:hAnsi="Times New Roman" w:cs="Kalimati"/>
                <w:szCs w:val="22"/>
                <w:cs/>
              </w:rPr>
              <w:t>मानवीय क्षति:</w:t>
            </w:r>
            <w:r w:rsidRPr="00B07FF3">
              <w:rPr>
                <w:rFonts w:ascii="Times New Roman" w:eastAsia="Times New Roman" w:hAnsi="Times New Roman" w:cs="Kalimati"/>
                <w:szCs w:val="22"/>
              </w:rPr>
              <w:t xml:space="preserve"> </w:t>
            </w:r>
            <w:r w:rsidRPr="00B07FF3">
              <w:rPr>
                <w:rFonts w:ascii="Times New Roman" w:eastAsia="Times New Roman" w:hAnsi="Times New Roman" w:cs="Kalimati"/>
                <w:szCs w:val="22"/>
                <w:cs/>
              </w:rPr>
              <w:t>१</w:t>
            </w:r>
            <w:r w:rsidRPr="00B07FF3">
              <w:rPr>
                <w:rFonts w:ascii="Times New Roman" w:eastAsia="Times New Roman" w:hAnsi="Times New Roman" w:cs="Kalimati"/>
                <w:szCs w:val="22"/>
              </w:rPr>
              <w:t>,</w:t>
            </w:r>
            <w:r w:rsidRPr="00B07FF3">
              <w:rPr>
                <w:rFonts w:ascii="Times New Roman" w:eastAsia="Times New Roman" w:hAnsi="Times New Roman" w:cs="Kalimati"/>
                <w:szCs w:val="22"/>
                <w:cs/>
              </w:rPr>
              <w:t>११२ जनाको मृत्यु र १</w:t>
            </w:r>
            <w:r w:rsidRPr="00B07FF3">
              <w:rPr>
                <w:rFonts w:ascii="Times New Roman" w:eastAsia="Times New Roman" w:hAnsi="Times New Roman" w:cs="Kalimati"/>
                <w:szCs w:val="22"/>
              </w:rPr>
              <w:t>,</w:t>
            </w:r>
            <w:r w:rsidRPr="00B07FF3">
              <w:rPr>
                <w:rFonts w:ascii="Times New Roman" w:eastAsia="Times New Roman" w:hAnsi="Times New Roman" w:cs="Kalimati"/>
                <w:szCs w:val="22"/>
                <w:cs/>
              </w:rPr>
              <w:t>०५० जना घाइते।</w:t>
            </w:r>
          </w:p>
        </w:tc>
      </w:tr>
      <w:tr w:rsidR="00373E4D" w:rsidRPr="00B07FF3" w:rsidTr="00222EAE">
        <w:tc>
          <w:tcPr>
            <w:tcW w:w="8856" w:type="dxa"/>
            <w:shd w:val="clear" w:color="auto" w:fill="D9D9D9" w:themeFill="background1" w:themeFillShade="D9"/>
          </w:tcPr>
          <w:p w:rsidR="00373E4D" w:rsidRPr="00B07FF3" w:rsidRDefault="00373E4D" w:rsidP="00D5323E">
            <w:pPr>
              <w:spacing w:before="100" w:beforeAutospacing="1" w:after="100" w:afterAutospacing="1"/>
              <w:jc w:val="both"/>
              <w:rPr>
                <w:rFonts w:ascii="Times New Roman" w:eastAsia="Times New Roman" w:hAnsi="Times New Roman" w:cs="Kalimati"/>
                <w:szCs w:val="22"/>
              </w:rPr>
            </w:pPr>
            <w:r w:rsidRPr="00B07FF3">
              <w:rPr>
                <w:rFonts w:ascii="Times New Roman" w:eastAsia="Times New Roman" w:hAnsi="Times New Roman" w:cs="Kalimati"/>
                <w:szCs w:val="22"/>
                <w:cs/>
              </w:rPr>
              <w:t>घरधुरी:</w:t>
            </w:r>
            <w:r w:rsidRPr="00B07FF3">
              <w:rPr>
                <w:rFonts w:ascii="Times New Roman" w:eastAsia="Times New Roman" w:hAnsi="Times New Roman" w:cs="Kalimati"/>
                <w:szCs w:val="22"/>
              </w:rPr>
              <w:t xml:space="preserve"> </w:t>
            </w:r>
            <w:r w:rsidRPr="00B07FF3">
              <w:rPr>
                <w:rFonts w:ascii="Times New Roman" w:eastAsia="Times New Roman" w:hAnsi="Times New Roman" w:cs="Kalimati"/>
                <w:szCs w:val="22"/>
                <w:cs/>
              </w:rPr>
              <w:t>ग्रामी</w:t>
            </w:r>
          </w:p>
        </w:tc>
      </w:tr>
    </w:tbl>
    <w:p w:rsidR="00B900CA" w:rsidRDefault="00B900CA" w:rsidP="00373E4D">
      <w:pPr>
        <w:spacing w:before="100" w:beforeAutospacing="1" w:after="100" w:afterAutospacing="1" w:line="240" w:lineRule="auto"/>
        <w:jc w:val="both"/>
        <w:outlineLvl w:val="3"/>
        <w:rPr>
          <w:rFonts w:ascii="Times New Roman" w:eastAsia="Times New Roman" w:hAnsi="Times New Roman" w:cs="Kalimati"/>
          <w:b/>
          <w:bCs/>
          <w:szCs w:val="22"/>
        </w:rPr>
      </w:pPr>
    </w:p>
    <w:p w:rsidR="000A4414" w:rsidRPr="00A93551" w:rsidRDefault="00222EAE" w:rsidP="00373E4D">
      <w:pPr>
        <w:spacing w:before="100" w:beforeAutospacing="1" w:after="100" w:afterAutospacing="1" w:line="240" w:lineRule="auto"/>
        <w:jc w:val="both"/>
        <w:outlineLvl w:val="3"/>
        <w:rPr>
          <w:rFonts w:ascii="Times New Roman" w:eastAsia="Times New Roman" w:hAnsi="Times New Roman" w:cs="Kalimati"/>
          <w:b/>
          <w:bCs/>
          <w:szCs w:val="22"/>
        </w:rPr>
      </w:pPr>
      <w:r>
        <w:rPr>
          <w:rFonts w:ascii="Times New Roman" w:eastAsia="Times New Roman" w:hAnsi="Times New Roman" w:cs="Kalimati" w:hint="cs"/>
          <w:b/>
          <w:bCs/>
          <w:szCs w:val="22"/>
          <w:cs/>
        </w:rPr>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२</w:t>
      </w:r>
      <w:r>
        <w:rPr>
          <w:rFonts w:ascii="Times New Roman" w:eastAsia="Times New Roman" w:hAnsi="Times New Roman" w:cs="Kalimati"/>
          <w:b/>
          <w:bCs/>
          <w:szCs w:val="22"/>
        </w:rPr>
        <w:t>.</w:t>
      </w:r>
      <w:r>
        <w:rPr>
          <w:rFonts w:ascii="Times New Roman" w:eastAsia="Times New Roman" w:hAnsi="Times New Roman" w:cs="Kalimati" w:hint="cs"/>
          <w:b/>
          <w:bCs/>
          <w:szCs w:val="22"/>
          <w:cs/>
        </w:rPr>
        <w:t xml:space="preserve">२ </w:t>
      </w:r>
      <w:r w:rsidR="000A4414" w:rsidRPr="00A93551">
        <w:rPr>
          <w:rFonts w:ascii="Times New Roman" w:eastAsia="Times New Roman" w:hAnsi="Times New Roman" w:cs="Kalimati"/>
          <w:b/>
          <w:bCs/>
          <w:szCs w:val="22"/>
          <w:cs/>
        </w:rPr>
        <w:t>बाढी र पहिरो</w:t>
      </w:r>
    </w:p>
    <w:p w:rsidR="000A4414" w:rsidRDefault="000A4414" w:rsidP="00B07FF3">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वर्षायाममा हुने अविरल वर्षाका कारण माथिल्लो तटीय पहाडी क्षेत्रमा पहिरो जाने र तल्लो तटीय क्षेत्रमा बाढी आउने गरेको छ। यसले बर्सेनि धनजनको क्षति पुर्‍याउँदै आएको छ।</w:t>
      </w:r>
    </w:p>
    <w:p w:rsidR="00B900CA" w:rsidRDefault="00B900CA" w:rsidP="00B07FF3">
      <w:pPr>
        <w:spacing w:before="100" w:beforeAutospacing="1" w:after="100" w:afterAutospacing="1" w:line="240" w:lineRule="auto"/>
        <w:jc w:val="both"/>
        <w:rPr>
          <w:rFonts w:ascii="Times New Roman" w:eastAsia="Times New Roman" w:hAnsi="Times New Roman" w:cs="Kalimati"/>
          <w:szCs w:val="22"/>
        </w:rPr>
      </w:pPr>
    </w:p>
    <w:p w:rsidR="00B900CA" w:rsidRDefault="00B900CA" w:rsidP="00B07FF3">
      <w:pPr>
        <w:spacing w:before="100" w:beforeAutospacing="1" w:after="100" w:afterAutospacing="1" w:line="240" w:lineRule="auto"/>
        <w:jc w:val="both"/>
        <w:rPr>
          <w:rFonts w:ascii="Times New Roman" w:eastAsia="Times New Roman" w:hAnsi="Times New Roman" w:cs="Kalimati"/>
          <w:szCs w:val="22"/>
        </w:rPr>
      </w:pPr>
    </w:p>
    <w:p w:rsidR="00565305" w:rsidRPr="00A93551" w:rsidRDefault="00565305" w:rsidP="00565305">
      <w:pPr>
        <w:spacing w:before="100" w:beforeAutospacing="1" w:after="100" w:afterAutospacing="1" w:line="240" w:lineRule="auto"/>
        <w:jc w:val="center"/>
        <w:rPr>
          <w:rFonts w:ascii="Times New Roman" w:eastAsia="Times New Roman" w:hAnsi="Times New Roman" w:cs="Kalimati"/>
          <w:b/>
          <w:bCs/>
          <w:szCs w:val="22"/>
        </w:rPr>
      </w:pPr>
      <w:r w:rsidRPr="00A93551">
        <w:rPr>
          <w:rFonts w:cs="Kalimati"/>
          <w:b/>
          <w:bCs/>
          <w:szCs w:val="22"/>
          <w:cs/>
        </w:rPr>
        <w:lastRenderedPageBreak/>
        <w:t>बाढी तथा पहिरो जोखिमको आधारमा स्थानीय तहको वर्गीकरण</w:t>
      </w:r>
    </w:p>
    <w:tbl>
      <w:tblPr>
        <w:tblStyle w:val="TableGrid"/>
        <w:tblW w:w="8298" w:type="dxa"/>
        <w:shd w:val="clear" w:color="auto" w:fill="F2F2F2" w:themeFill="background1" w:themeFillShade="F2"/>
        <w:tblLook w:val="04A0" w:firstRow="1" w:lastRow="0" w:firstColumn="1" w:lastColumn="0" w:noHBand="0" w:noVBand="1"/>
      </w:tblPr>
      <w:tblGrid>
        <w:gridCol w:w="2394"/>
        <w:gridCol w:w="2754"/>
        <w:gridCol w:w="3150"/>
      </w:tblGrid>
      <w:tr w:rsidR="00B07FF3" w:rsidRPr="00A93551" w:rsidTr="00B07FF3">
        <w:tc>
          <w:tcPr>
            <w:tcW w:w="2394" w:type="dxa"/>
            <w:shd w:val="clear" w:color="auto" w:fill="F2F2F2" w:themeFill="background1" w:themeFillShade="F2"/>
            <w:vAlign w:val="center"/>
          </w:tcPr>
          <w:p w:rsidR="00B07FF3" w:rsidRPr="00A93551" w:rsidRDefault="00B07FF3"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संकटासन्नताको तह</w:t>
            </w:r>
          </w:p>
        </w:tc>
        <w:tc>
          <w:tcPr>
            <w:tcW w:w="2754" w:type="dxa"/>
            <w:shd w:val="clear" w:color="auto" w:fill="F2F2F2" w:themeFill="background1" w:themeFillShade="F2"/>
            <w:vAlign w:val="center"/>
          </w:tcPr>
          <w:p w:rsidR="00B07FF3" w:rsidRPr="00A93551" w:rsidRDefault="00B07FF3"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स्थानीय तह</w:t>
            </w:r>
          </w:p>
        </w:tc>
        <w:tc>
          <w:tcPr>
            <w:tcW w:w="3150" w:type="dxa"/>
            <w:shd w:val="clear" w:color="auto" w:fill="F2F2F2" w:themeFill="background1" w:themeFillShade="F2"/>
            <w:vAlign w:val="center"/>
          </w:tcPr>
          <w:p w:rsidR="00B07FF3" w:rsidRPr="00A93551" w:rsidRDefault="00B07FF3"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वडा नम्बरहरु</w:t>
            </w:r>
          </w:p>
        </w:tc>
      </w:tr>
      <w:tr w:rsidR="00B07FF3" w:rsidRPr="00A93551" w:rsidTr="00B07FF3">
        <w:tc>
          <w:tcPr>
            <w:tcW w:w="2394" w:type="dxa"/>
            <w:vMerge w:val="restart"/>
            <w:shd w:val="clear" w:color="auto" w:fill="F2F2F2" w:themeFill="background1" w:themeFillShade="F2"/>
            <w:vAlign w:val="center"/>
          </w:tcPr>
          <w:p w:rsidR="00B07FF3" w:rsidRPr="00A93551" w:rsidRDefault="00B07FF3"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उच्च जोखिम</w:t>
            </w: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किस्पाङ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म्यागाङ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 xml:space="preserve">१ </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 (सबै)</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नगरपालिका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१०</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१३</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सूर्यगढी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३</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दुप्चेश्वर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७</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पञ्चकन्या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नगरपालिका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११</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शिवपुरी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तारकेश्वर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तादी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p>
        </w:tc>
      </w:tr>
      <w:tr w:rsidR="00B07FF3" w:rsidRPr="00A93551" w:rsidTr="00B07FF3">
        <w:tc>
          <w:tcPr>
            <w:tcW w:w="2394" w:type="dxa"/>
            <w:vMerge w:val="restart"/>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मध्यम जोखिम</w:t>
            </w: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किस्पाङ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नगरपालिका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१२</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सूर्यगढी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दुप्चेश्वर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पञ्चकन्या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नगरपालिका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१०</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१३</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७</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शिवपुरी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तारकेश्वर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तादी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p>
        </w:tc>
      </w:tr>
      <w:tr w:rsidR="00B07FF3" w:rsidRPr="00A93551" w:rsidTr="00B07FF3">
        <w:tc>
          <w:tcPr>
            <w:tcW w:w="2394" w:type="dxa"/>
            <w:vMerge w:val="restart"/>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न्यून जोखिम</w:t>
            </w: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पञ्चकन्या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नगरपालिका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७</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५</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८</w:t>
            </w:r>
          </w:p>
        </w:tc>
      </w:tr>
      <w:tr w:rsidR="00B07FF3" w:rsidRPr="00A93551" w:rsidTr="00B07FF3">
        <w:tc>
          <w:tcPr>
            <w:tcW w:w="2394" w:type="dxa"/>
            <w:vMerge/>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p>
        </w:tc>
        <w:tc>
          <w:tcPr>
            <w:tcW w:w="2754"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शिवपुरी गाउँपालिका</w:t>
            </w:r>
          </w:p>
        </w:tc>
        <w:tc>
          <w:tcPr>
            <w:tcW w:w="3150" w:type="dxa"/>
            <w:shd w:val="clear" w:color="auto" w:fill="F2F2F2" w:themeFill="background1" w:themeFillShade="F2"/>
            <w:vAlign w:val="center"/>
          </w:tcPr>
          <w:p w:rsidR="00B07FF3" w:rsidRPr="00A93551" w:rsidRDefault="00B07FF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७</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८</w:t>
            </w:r>
          </w:p>
        </w:tc>
      </w:tr>
    </w:tbl>
    <w:p w:rsidR="00971841" w:rsidRDefault="00971841" w:rsidP="00B07FF3">
      <w:pPr>
        <w:spacing w:before="100" w:beforeAutospacing="1" w:after="100" w:afterAutospacing="1" w:line="240" w:lineRule="auto"/>
        <w:jc w:val="both"/>
        <w:outlineLvl w:val="2"/>
        <w:rPr>
          <w:rFonts w:ascii="Times New Roman" w:eastAsia="Times New Roman" w:hAnsi="Times New Roman" w:cs="Kalimati"/>
          <w:b/>
          <w:bCs/>
          <w:szCs w:val="22"/>
        </w:rPr>
      </w:pPr>
    </w:p>
    <w:p w:rsidR="00971841" w:rsidRDefault="00971841" w:rsidP="00B07FF3">
      <w:pPr>
        <w:spacing w:before="100" w:beforeAutospacing="1" w:after="100" w:afterAutospacing="1" w:line="240" w:lineRule="auto"/>
        <w:jc w:val="both"/>
        <w:outlineLvl w:val="2"/>
        <w:rPr>
          <w:rFonts w:ascii="Times New Roman" w:eastAsia="Times New Roman" w:hAnsi="Times New Roman" w:cs="Kalimati"/>
          <w:b/>
          <w:bCs/>
          <w:szCs w:val="22"/>
        </w:rPr>
      </w:pPr>
    </w:p>
    <w:p w:rsidR="00383979" w:rsidRPr="00A93551" w:rsidRDefault="00222EAE" w:rsidP="00B07FF3">
      <w:pPr>
        <w:spacing w:before="100" w:beforeAutospacing="1" w:after="100" w:afterAutospacing="1" w:line="240" w:lineRule="auto"/>
        <w:jc w:val="both"/>
        <w:outlineLvl w:val="2"/>
        <w:rPr>
          <w:rFonts w:ascii="Times New Roman" w:eastAsia="Times New Roman" w:hAnsi="Times New Roman" w:cs="Kalimati"/>
          <w:b/>
          <w:bCs/>
          <w:szCs w:val="22"/>
        </w:rPr>
      </w:pPr>
      <w:r>
        <w:rPr>
          <w:rFonts w:ascii="Times New Roman" w:eastAsia="Times New Roman" w:hAnsi="Times New Roman" w:cs="Kalimati" w:hint="cs"/>
          <w:b/>
          <w:bCs/>
          <w:szCs w:val="22"/>
          <w:cs/>
        </w:rPr>
        <w:lastRenderedPageBreak/>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२</w:t>
      </w:r>
      <w:r>
        <w:rPr>
          <w:rFonts w:ascii="Times New Roman" w:eastAsia="Times New Roman" w:hAnsi="Times New Roman" w:cs="Kalimati"/>
          <w:b/>
          <w:bCs/>
          <w:szCs w:val="22"/>
        </w:rPr>
        <w:t>.</w:t>
      </w:r>
      <w:r>
        <w:rPr>
          <w:rFonts w:ascii="Times New Roman" w:eastAsia="Times New Roman" w:hAnsi="Times New Roman" w:cs="Kalimati" w:hint="cs"/>
          <w:b/>
          <w:bCs/>
          <w:szCs w:val="22"/>
          <w:cs/>
        </w:rPr>
        <w:t xml:space="preserve">३ </w:t>
      </w:r>
      <w:r w:rsidR="00383979" w:rsidRPr="00A93551">
        <w:rPr>
          <w:rFonts w:ascii="Times New Roman" w:eastAsia="Times New Roman" w:hAnsi="Times New Roman" w:cs="Kalimati"/>
          <w:b/>
          <w:bCs/>
          <w:szCs w:val="22"/>
          <w:cs/>
        </w:rPr>
        <w:t>आगलागी तथा वन डढेलो</w:t>
      </w:r>
    </w:p>
    <w:p w:rsidR="00383979" w:rsidRPr="00A93551" w:rsidRDefault="00383979" w:rsidP="00B07FF3">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नेपालका अन्य भागहरूमा जस्तै नुवाकोट जिल्लामा पनि सुख्खा मौसममा हुने आगलागी एक मुख्य चुनौतीको रूपमा रहेको छ। विशेषगरी चैत्र महिनादेखि जेष्ठसम्मको समयमा जिल्लाका विभिन्न स्थानहरूमा आगलागीका घटनाहरू हुने गर्दछन्।</w:t>
      </w:r>
    </w:p>
    <w:p w:rsidR="00383979" w:rsidRPr="00A93551" w:rsidRDefault="00222EAE" w:rsidP="00B07FF3">
      <w:pPr>
        <w:spacing w:before="100" w:beforeAutospacing="1" w:after="100" w:afterAutospacing="1" w:line="240" w:lineRule="auto"/>
        <w:jc w:val="both"/>
        <w:rPr>
          <w:rFonts w:ascii="Times New Roman" w:eastAsia="Times New Roman" w:hAnsi="Times New Roman" w:cs="Kalimati"/>
          <w:szCs w:val="22"/>
        </w:rPr>
      </w:pPr>
      <w:r>
        <w:rPr>
          <w:rFonts w:ascii="Times New Roman" w:eastAsia="Times New Roman" w:hAnsi="Times New Roman" w:cs="Kalimati" w:hint="cs"/>
          <w:b/>
          <w:bCs/>
          <w:szCs w:val="22"/>
          <w:cs/>
        </w:rPr>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२</w:t>
      </w:r>
      <w:r>
        <w:rPr>
          <w:rFonts w:ascii="Times New Roman" w:eastAsia="Times New Roman" w:hAnsi="Times New Roman" w:cs="Kalimati"/>
          <w:b/>
          <w:bCs/>
          <w:szCs w:val="22"/>
        </w:rPr>
        <w:t>.</w:t>
      </w:r>
      <w:r>
        <w:rPr>
          <w:rFonts w:ascii="Times New Roman" w:eastAsia="Times New Roman" w:hAnsi="Times New Roman" w:cs="Kalimati" w:hint="cs"/>
          <w:b/>
          <w:bCs/>
          <w:szCs w:val="22"/>
          <w:cs/>
        </w:rPr>
        <w:t>३</w:t>
      </w:r>
      <w:r>
        <w:rPr>
          <w:rFonts w:ascii="Times New Roman" w:eastAsia="Times New Roman" w:hAnsi="Times New Roman" w:cs="Kalimati"/>
          <w:b/>
          <w:bCs/>
          <w:szCs w:val="22"/>
        </w:rPr>
        <w:t>.</w:t>
      </w:r>
      <w:r>
        <w:rPr>
          <w:rFonts w:ascii="Times New Roman" w:eastAsia="Times New Roman" w:hAnsi="Times New Roman" w:cs="Kalimati" w:hint="cs"/>
          <w:b/>
          <w:bCs/>
          <w:szCs w:val="22"/>
          <w:cs/>
        </w:rPr>
        <w:t xml:space="preserve">१ </w:t>
      </w:r>
      <w:r w:rsidR="00383979" w:rsidRPr="00A93551">
        <w:rPr>
          <w:rFonts w:ascii="Times New Roman" w:eastAsia="Times New Roman" w:hAnsi="Times New Roman" w:cs="Kalimati"/>
          <w:b/>
          <w:bCs/>
          <w:szCs w:val="22"/>
          <w:cs/>
        </w:rPr>
        <w:t>आगलागीका मुख्य कारणहरू:</w:t>
      </w:r>
    </w:p>
    <w:p w:rsidR="00383979" w:rsidRPr="00A93551" w:rsidRDefault="00383979" w:rsidP="00B07FF3">
      <w:pPr>
        <w:numPr>
          <w:ilvl w:val="0"/>
          <w:numId w:val="5"/>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मानवीय लापरवाही:</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सलाई</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चुरोट र बिँडी जस्ता प्रज्वलनशील वस्तुहरूको असावधानीपूर्वक प्रयोग गर्नाले आगलागीका घटनाहरू बढ्ने गरेका छन्।</w:t>
      </w:r>
    </w:p>
    <w:p w:rsidR="00383979" w:rsidRPr="00A93551" w:rsidRDefault="00383979" w:rsidP="00B07FF3">
      <w:pPr>
        <w:numPr>
          <w:ilvl w:val="0"/>
          <w:numId w:val="5"/>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खेतीजन्य क्रियाकलाप: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बारी तथा ख</w:t>
      </w:r>
      <w:r w:rsidR="00F2633F">
        <w:rPr>
          <w:rFonts w:ascii="Times New Roman" w:eastAsia="Times New Roman" w:hAnsi="Times New Roman" w:cs="Kalimati" w:hint="cs"/>
          <w:szCs w:val="22"/>
          <w:cs/>
        </w:rPr>
        <w:t>र्‍</w:t>
      </w:r>
      <w:r w:rsidRPr="00A93551">
        <w:rPr>
          <w:rFonts w:ascii="Times New Roman" w:eastAsia="Times New Roman" w:hAnsi="Times New Roman" w:cs="Kalimati"/>
          <w:szCs w:val="22"/>
          <w:cs/>
        </w:rPr>
        <w:t>यान (घु</w:t>
      </w:r>
      <w:r w:rsidR="00F2633F">
        <w:rPr>
          <w:rFonts w:ascii="Times New Roman" w:eastAsia="Times New Roman" w:hAnsi="Times New Roman" w:cs="Kalimati" w:hint="cs"/>
          <w:szCs w:val="22"/>
          <w:cs/>
        </w:rPr>
        <w:t>र्‍</w:t>
      </w:r>
      <w:r w:rsidRPr="00A93551">
        <w:rPr>
          <w:rFonts w:ascii="Times New Roman" w:eastAsia="Times New Roman" w:hAnsi="Times New Roman" w:cs="Kalimati"/>
          <w:szCs w:val="22"/>
          <w:cs/>
        </w:rPr>
        <w:t>यान) को झ्यास डढाउने क्रममा उचित सावधानी नअपनाउँदा उक्त आगो अनियन्त्रित भई वन जङ्गलमा डढेलो लाग्ने गरेको पाइन्छ।</w:t>
      </w:r>
    </w:p>
    <w:p w:rsidR="00383979" w:rsidRPr="00A93551" w:rsidRDefault="00383979" w:rsidP="00B07FF3">
      <w:pPr>
        <w:numPr>
          <w:ilvl w:val="0"/>
          <w:numId w:val="5"/>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चेतनाको अभाव:</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कतिपय स्थानहरूमा नयाँ घाँस राम्रो पलाउने र मल हुने गलत विश्वासका कारण जानीजानी आगो लगाउने हानिकारक प्रचलन अझै कायम छ।</w:t>
      </w:r>
    </w:p>
    <w:p w:rsidR="00383979" w:rsidRPr="00A93551" w:rsidRDefault="00383979" w:rsidP="00B07FF3">
      <w:pPr>
        <w:numPr>
          <w:ilvl w:val="0"/>
          <w:numId w:val="5"/>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जनचेतनाको कमी: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वन डढेलोले पर्या</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प्रणाली</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जैव</w:t>
      </w:r>
      <w:r w:rsidR="008F739A">
        <w:rPr>
          <w:rFonts w:ascii="Times New Roman" w:eastAsia="Times New Roman" w:hAnsi="Times New Roman" w:cs="Kalimati"/>
          <w:szCs w:val="22"/>
          <w:cs/>
        </w:rPr>
        <w:t>िक विविधता र मानव बस्तीमा पुर्‍या</w:t>
      </w:r>
      <w:r w:rsidRPr="00A93551">
        <w:rPr>
          <w:rFonts w:ascii="Times New Roman" w:eastAsia="Times New Roman" w:hAnsi="Times New Roman" w:cs="Kalimati"/>
          <w:szCs w:val="22"/>
          <w:cs/>
        </w:rPr>
        <w:t>उने गम्भीर क्षतिबारे पर्याप्त सचेतना नहुनु अर्को प्रमुख समस्या हो।</w:t>
      </w:r>
    </w:p>
    <w:p w:rsidR="00383979" w:rsidRPr="00A93551" w:rsidRDefault="00222EAE" w:rsidP="00B07FF3">
      <w:pPr>
        <w:spacing w:before="100" w:beforeAutospacing="1" w:after="100" w:afterAutospacing="1" w:line="240" w:lineRule="auto"/>
        <w:jc w:val="both"/>
        <w:rPr>
          <w:rFonts w:ascii="Times New Roman" w:eastAsia="Times New Roman" w:hAnsi="Times New Roman" w:cs="Kalimati"/>
          <w:szCs w:val="22"/>
        </w:rPr>
      </w:pPr>
      <w:r>
        <w:rPr>
          <w:rFonts w:ascii="Times New Roman" w:eastAsia="Times New Roman" w:hAnsi="Times New Roman" w:cs="Kalimati" w:hint="cs"/>
          <w:b/>
          <w:bCs/>
          <w:szCs w:val="22"/>
          <w:cs/>
        </w:rPr>
        <w:t>१</w:t>
      </w:r>
      <w:r>
        <w:rPr>
          <w:rFonts w:ascii="Times New Roman" w:eastAsia="Times New Roman" w:hAnsi="Times New Roman" w:cs="Kalimati"/>
          <w:b/>
          <w:bCs/>
          <w:szCs w:val="22"/>
        </w:rPr>
        <w:t>.</w:t>
      </w:r>
      <w:r>
        <w:rPr>
          <w:rFonts w:ascii="Times New Roman" w:eastAsia="Times New Roman" w:hAnsi="Times New Roman" w:cs="Kalimati" w:hint="cs"/>
          <w:b/>
          <w:bCs/>
          <w:szCs w:val="22"/>
          <w:cs/>
        </w:rPr>
        <w:t>२</w:t>
      </w:r>
      <w:r>
        <w:rPr>
          <w:rFonts w:ascii="Times New Roman" w:eastAsia="Times New Roman" w:hAnsi="Times New Roman" w:cs="Kalimati"/>
          <w:b/>
          <w:bCs/>
          <w:szCs w:val="22"/>
        </w:rPr>
        <w:t>.</w:t>
      </w:r>
      <w:r>
        <w:rPr>
          <w:rFonts w:ascii="Times New Roman" w:eastAsia="Times New Roman" w:hAnsi="Times New Roman" w:cs="Kalimati" w:hint="cs"/>
          <w:b/>
          <w:bCs/>
          <w:szCs w:val="22"/>
          <w:cs/>
        </w:rPr>
        <w:t>३</w:t>
      </w:r>
      <w:r>
        <w:rPr>
          <w:rFonts w:ascii="Times New Roman" w:eastAsia="Times New Roman" w:hAnsi="Times New Roman" w:cs="Kalimati"/>
          <w:b/>
          <w:bCs/>
          <w:szCs w:val="22"/>
        </w:rPr>
        <w:t>.</w:t>
      </w:r>
      <w:r>
        <w:rPr>
          <w:rFonts w:ascii="Times New Roman" w:eastAsia="Times New Roman" w:hAnsi="Times New Roman" w:cs="Kalimati" w:hint="cs"/>
          <w:b/>
          <w:bCs/>
          <w:szCs w:val="22"/>
          <w:cs/>
        </w:rPr>
        <w:t xml:space="preserve">२ </w:t>
      </w:r>
      <w:r w:rsidR="00383979" w:rsidRPr="00A93551">
        <w:rPr>
          <w:rFonts w:ascii="Times New Roman" w:eastAsia="Times New Roman" w:hAnsi="Times New Roman" w:cs="Kalimati"/>
          <w:szCs w:val="22"/>
          <w:cs/>
        </w:rPr>
        <w:t>यस जिल्लाको संवेदनशीलतालाई मध्यनजर गर्दै डढेलो नियन्त्रण र पूर्वतयारीका लागि निम्न स्थानहरूलाई जोखिमको आधारमा वर्गीकरण गरी विशेष सतर्कता अपनाइएको छ।</w:t>
      </w:r>
    </w:p>
    <w:tbl>
      <w:tblPr>
        <w:tblStyle w:val="TableGrid"/>
        <w:tblW w:w="0" w:type="auto"/>
        <w:shd w:val="clear" w:color="auto" w:fill="D9D9D9" w:themeFill="background1" w:themeFillShade="D9"/>
        <w:tblLook w:val="04A0" w:firstRow="1" w:lastRow="0" w:firstColumn="1" w:lastColumn="0" w:noHBand="0" w:noVBand="1"/>
      </w:tblPr>
      <w:tblGrid>
        <w:gridCol w:w="2296"/>
        <w:gridCol w:w="2328"/>
        <w:gridCol w:w="3451"/>
        <w:gridCol w:w="518"/>
        <w:gridCol w:w="623"/>
      </w:tblGrid>
      <w:tr w:rsidR="005156E8" w:rsidRPr="00A93551" w:rsidTr="00B07FF3">
        <w:tc>
          <w:tcPr>
            <w:tcW w:w="9216" w:type="dxa"/>
            <w:gridSpan w:val="5"/>
            <w:shd w:val="clear" w:color="auto" w:fill="D9D9D9" w:themeFill="background1" w:themeFillShade="D9"/>
          </w:tcPr>
          <w:p w:rsidR="005156E8" w:rsidRPr="00A93551" w:rsidRDefault="005156E8" w:rsidP="00B07FF3">
            <w:pPr>
              <w:spacing w:before="100" w:beforeAutospacing="1" w:line="240" w:lineRule="atLeast"/>
              <w:jc w:val="center"/>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१. अति संवेदनशील स्थान/क्षेत्रहरू</w:t>
            </w: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2328" w:type="dxa"/>
            <w:shd w:val="clear" w:color="auto" w:fill="D9D9D9" w:themeFill="background1" w:themeFillShade="D9"/>
            <w:vAlign w:val="center"/>
          </w:tcPr>
          <w:p w:rsidR="00383979" w:rsidRPr="00A93551" w:rsidRDefault="0038397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स्थानीय तह</w:t>
            </w:r>
          </w:p>
        </w:tc>
        <w:tc>
          <w:tcPr>
            <w:tcW w:w="3451" w:type="dxa"/>
            <w:shd w:val="clear" w:color="auto" w:fill="D9D9D9" w:themeFill="background1" w:themeFillShade="D9"/>
            <w:vAlign w:val="center"/>
          </w:tcPr>
          <w:p w:rsidR="00383979" w:rsidRPr="00A93551" w:rsidRDefault="0038397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क्षेत्रहरू</w:t>
            </w:r>
          </w:p>
        </w:tc>
        <w:tc>
          <w:tcPr>
            <w:tcW w:w="1141" w:type="dxa"/>
            <w:gridSpan w:val="2"/>
            <w:shd w:val="clear" w:color="auto" w:fill="D9D9D9" w:themeFill="background1" w:themeFillShade="D9"/>
          </w:tcPr>
          <w:p w:rsidR="00383979" w:rsidRPr="00A93551" w:rsidRDefault="00383979" w:rsidP="006D7A78">
            <w:pPr>
              <w:spacing w:beforeAutospacing="1" w:line="240" w:lineRule="atLeast"/>
              <w:jc w:val="center"/>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नगरपालिका</w:t>
            </w:r>
          </w:p>
        </w:tc>
        <w:tc>
          <w:tcPr>
            <w:tcW w:w="3451" w:type="dxa"/>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तुप्चे</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गेर्खु</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चारघरे क्षेत्र</w:t>
            </w:r>
            <w:r w:rsidRPr="00A93551">
              <w:rPr>
                <w:rFonts w:ascii="Times New Roman" w:eastAsia="Times New Roman" w:hAnsi="Times New Roman" w:cs="Kalimati"/>
                <w:szCs w:val="22"/>
              </w:rPr>
              <w:t xml:space="preserve"> </w:t>
            </w:r>
          </w:p>
        </w:tc>
        <w:tc>
          <w:tcPr>
            <w:tcW w:w="1141" w:type="dxa"/>
            <w:gridSpan w:val="2"/>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नगरपालिका</w:t>
            </w:r>
          </w:p>
        </w:tc>
        <w:tc>
          <w:tcPr>
            <w:tcW w:w="3451" w:type="dxa"/>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मनानपुर क्षेत्र</w:t>
            </w:r>
            <w:r w:rsidRPr="00A93551">
              <w:rPr>
                <w:rFonts w:ascii="Times New Roman" w:eastAsia="Times New Roman" w:hAnsi="Times New Roman" w:cs="Kalimati"/>
                <w:szCs w:val="22"/>
              </w:rPr>
              <w:t xml:space="preserve"> </w:t>
            </w:r>
          </w:p>
        </w:tc>
        <w:tc>
          <w:tcPr>
            <w:tcW w:w="1141" w:type="dxa"/>
            <w:gridSpan w:val="2"/>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गाउँपालिका</w:t>
            </w:r>
          </w:p>
        </w:tc>
        <w:tc>
          <w:tcPr>
            <w:tcW w:w="3451" w:type="dxa"/>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खानीगाउँ</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सूर्यमती</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चौघडा क्षेत्र</w:t>
            </w:r>
            <w:r w:rsidRPr="00A93551">
              <w:rPr>
                <w:rFonts w:ascii="Times New Roman" w:eastAsia="Times New Roman" w:hAnsi="Times New Roman" w:cs="Kalimati"/>
                <w:szCs w:val="22"/>
              </w:rPr>
              <w:t xml:space="preserve"> </w:t>
            </w:r>
          </w:p>
        </w:tc>
        <w:tc>
          <w:tcPr>
            <w:tcW w:w="1141" w:type="dxa"/>
            <w:gridSpan w:val="2"/>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किस्पाङ्ग गाउँपालिका</w:t>
            </w:r>
          </w:p>
        </w:tc>
        <w:tc>
          <w:tcPr>
            <w:tcW w:w="3451" w:type="dxa"/>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फिकुरी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मनकामना क्षेत्र</w:t>
            </w:r>
            <w:r w:rsidRPr="00A93551">
              <w:rPr>
                <w:rFonts w:ascii="Times New Roman" w:eastAsia="Times New Roman" w:hAnsi="Times New Roman" w:cs="Kalimati"/>
                <w:szCs w:val="22"/>
              </w:rPr>
              <w:t xml:space="preserve"> </w:t>
            </w:r>
          </w:p>
        </w:tc>
        <w:tc>
          <w:tcPr>
            <w:tcW w:w="1141" w:type="dxa"/>
            <w:gridSpan w:val="2"/>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सूर्यगढी गाउँपालिका</w:t>
            </w:r>
          </w:p>
        </w:tc>
        <w:tc>
          <w:tcPr>
            <w:tcW w:w="3451" w:type="dxa"/>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बागेश्वरी क्षेत्र</w:t>
            </w:r>
            <w:r w:rsidRPr="00A93551">
              <w:rPr>
                <w:rFonts w:ascii="Times New Roman" w:eastAsia="Times New Roman" w:hAnsi="Times New Roman" w:cs="Kalimati"/>
                <w:szCs w:val="22"/>
              </w:rPr>
              <w:t xml:space="preserve"> </w:t>
            </w:r>
          </w:p>
        </w:tc>
        <w:tc>
          <w:tcPr>
            <w:tcW w:w="1141" w:type="dxa"/>
            <w:gridSpan w:val="2"/>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तारकेश्वर गाउँपालिका</w:t>
            </w:r>
          </w:p>
        </w:tc>
        <w:tc>
          <w:tcPr>
            <w:tcW w:w="3451" w:type="dxa"/>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गोस्याङ्ग क्षेत्र</w:t>
            </w:r>
            <w:r w:rsidRPr="00A93551">
              <w:rPr>
                <w:rFonts w:ascii="Times New Roman" w:eastAsia="Times New Roman" w:hAnsi="Times New Roman" w:cs="Kalimati"/>
                <w:szCs w:val="22"/>
              </w:rPr>
              <w:t xml:space="preserve"> </w:t>
            </w:r>
          </w:p>
        </w:tc>
        <w:tc>
          <w:tcPr>
            <w:tcW w:w="1141" w:type="dxa"/>
            <w:gridSpan w:val="2"/>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5156E8" w:rsidRPr="00A93551" w:rsidTr="00B07FF3">
        <w:tc>
          <w:tcPr>
            <w:tcW w:w="9216" w:type="dxa"/>
            <w:gridSpan w:val="5"/>
            <w:shd w:val="clear" w:color="auto" w:fill="D9D9D9" w:themeFill="background1" w:themeFillShade="D9"/>
          </w:tcPr>
          <w:p w:rsidR="005156E8" w:rsidRPr="00A93551" w:rsidRDefault="005156E8" w:rsidP="00B07FF3">
            <w:pPr>
              <w:spacing w:before="100" w:beforeAutospacing="1" w:line="240" w:lineRule="atLeast"/>
              <w:jc w:val="center"/>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२. संवेदनशील स्थान/क्षेत्रहरू</w:t>
            </w: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स्थानीय तह</w:t>
            </w:r>
          </w:p>
        </w:tc>
        <w:tc>
          <w:tcPr>
            <w:tcW w:w="3969" w:type="dxa"/>
            <w:gridSpan w:val="2"/>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क्षेत्रहरू</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नगरपालिका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खड्गभञ्ज्याङ्ग</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कल्याणपुर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नगरपालिका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दुईपिपल</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रातमाटे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चतुराले</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चाउथे</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थानसिङ्ग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४</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किस्पाङ्ग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काउले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पञ्चकन्या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भद्रुटार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सूर्यगढी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हल्लेकालिका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तारकेश्वर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बुधसिङ्ग</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तारुका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तादी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खरानीटार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सुन्दरादेवी</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रालुका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5156E8" w:rsidRPr="00A93551" w:rsidTr="00B07FF3">
        <w:tc>
          <w:tcPr>
            <w:tcW w:w="9216" w:type="dxa"/>
            <w:gridSpan w:val="5"/>
            <w:shd w:val="clear" w:color="auto" w:fill="D9D9D9" w:themeFill="background1" w:themeFillShade="D9"/>
          </w:tcPr>
          <w:p w:rsidR="005156E8" w:rsidRPr="00A93551" w:rsidRDefault="005156E8" w:rsidP="00B07FF3">
            <w:pPr>
              <w:spacing w:before="100" w:beforeAutospacing="1" w:line="240" w:lineRule="atLeast"/>
              <w:jc w:val="center"/>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३. कम संवेदनशील स्थान/क्षेत्रहरू</w:t>
            </w: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स्थानीय तह</w:t>
            </w:r>
          </w:p>
        </w:tc>
        <w:tc>
          <w:tcPr>
            <w:tcW w:w="3969" w:type="dxa"/>
            <w:gridSpan w:val="2"/>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क्षेत्रहरू</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म्यागङ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किम्ताङ</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बुङ्ताङ</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बर्सुन्चेत</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सामरी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तल्लो फाँट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ओखरपौवा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किस्पाङ्ग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साल्मे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भाल्चे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दुप्चेश्वर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सम्पूर्ण गाउँपालिका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शिवपुरी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सम्पूर्ण गाउँपालिका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पञ्चकन्या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बाँकी अन्य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r w:rsidR="00383979" w:rsidRPr="00A93551" w:rsidTr="00B07FF3">
        <w:tc>
          <w:tcPr>
            <w:tcW w:w="2296" w:type="dxa"/>
            <w:shd w:val="clear" w:color="auto" w:fill="D9D9D9" w:themeFill="background1" w:themeFillShade="D9"/>
            <w:vAlign w:val="center"/>
          </w:tcPr>
          <w:p w:rsidR="00383979" w:rsidRPr="00A93551" w:rsidRDefault="00383979" w:rsidP="00B07FF3">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28" w:type="dxa"/>
            <w:shd w:val="clear" w:color="auto" w:fill="D9D9D9" w:themeFill="background1" w:themeFillShade="D9"/>
            <w:vAlign w:val="center"/>
          </w:tcPr>
          <w:p w:rsidR="00383979" w:rsidRPr="00A93551" w:rsidRDefault="0038397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तादी गाउँपालिका</w:t>
            </w:r>
          </w:p>
        </w:tc>
        <w:tc>
          <w:tcPr>
            <w:tcW w:w="3969" w:type="dxa"/>
            <w:gridSpan w:val="2"/>
            <w:shd w:val="clear" w:color="auto" w:fill="D9D9D9" w:themeFill="background1" w:themeFillShade="D9"/>
            <w:vAlign w:val="center"/>
          </w:tcPr>
          <w:p w:rsidR="00383979" w:rsidRPr="00A93551" w:rsidRDefault="00383979" w:rsidP="006D7A78">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बाँकी अन्य क्षेत्र</w:t>
            </w:r>
            <w:r w:rsidRPr="00A93551">
              <w:rPr>
                <w:rFonts w:ascii="Times New Roman" w:eastAsia="Times New Roman" w:hAnsi="Times New Roman" w:cs="Kalimati"/>
                <w:szCs w:val="22"/>
              </w:rPr>
              <w:t xml:space="preserve"> </w:t>
            </w:r>
          </w:p>
        </w:tc>
        <w:tc>
          <w:tcPr>
            <w:tcW w:w="623" w:type="dxa"/>
            <w:shd w:val="clear" w:color="auto" w:fill="D9D9D9" w:themeFill="background1" w:themeFillShade="D9"/>
          </w:tcPr>
          <w:p w:rsidR="00383979" w:rsidRPr="00A93551" w:rsidRDefault="00383979" w:rsidP="006D7A78">
            <w:pPr>
              <w:spacing w:beforeAutospacing="1" w:line="240" w:lineRule="atLeast"/>
              <w:rPr>
                <w:rFonts w:ascii="Times New Roman" w:eastAsia="Times New Roman" w:hAnsi="Times New Roman" w:cs="Kalimati"/>
                <w:b/>
                <w:bCs/>
                <w:szCs w:val="22"/>
              </w:rPr>
            </w:pPr>
          </w:p>
        </w:tc>
      </w:tr>
    </w:tbl>
    <w:p w:rsidR="008D054B" w:rsidRDefault="008D054B" w:rsidP="006D7A78">
      <w:pPr>
        <w:spacing w:before="100" w:beforeAutospacing="1" w:after="100" w:afterAutospacing="1" w:line="240" w:lineRule="auto"/>
        <w:jc w:val="center"/>
        <w:outlineLvl w:val="1"/>
        <w:rPr>
          <w:rFonts w:ascii="Times New Roman" w:eastAsia="Times New Roman" w:hAnsi="Times New Roman" w:cs="Kalimati"/>
          <w:b/>
          <w:bCs/>
          <w:szCs w:val="22"/>
          <w:cs/>
        </w:rPr>
      </w:pPr>
    </w:p>
    <w:p w:rsidR="008D054B" w:rsidRDefault="008D054B">
      <w:pPr>
        <w:rPr>
          <w:rFonts w:ascii="Times New Roman" w:eastAsia="Times New Roman" w:hAnsi="Times New Roman" w:cs="Kalimati"/>
          <w:b/>
          <w:bCs/>
          <w:szCs w:val="22"/>
          <w:cs/>
        </w:rPr>
      </w:pPr>
      <w:r>
        <w:rPr>
          <w:rFonts w:ascii="Times New Roman" w:eastAsia="Times New Roman" w:hAnsi="Times New Roman" w:cs="Kalimati"/>
          <w:b/>
          <w:bCs/>
          <w:szCs w:val="22"/>
          <w:cs/>
        </w:rPr>
        <w:br w:type="page"/>
      </w:r>
    </w:p>
    <w:p w:rsidR="00383979" w:rsidRPr="00A93551" w:rsidRDefault="00383979" w:rsidP="006D7A78">
      <w:pPr>
        <w:spacing w:before="100" w:beforeAutospacing="1" w:after="100" w:afterAutospacing="1" w:line="240" w:lineRule="auto"/>
        <w:jc w:val="center"/>
        <w:outlineLvl w:val="1"/>
        <w:rPr>
          <w:rFonts w:ascii="Times New Roman" w:eastAsia="Times New Roman" w:hAnsi="Times New Roman" w:cs="Kalimati"/>
          <w:b/>
          <w:bCs/>
          <w:szCs w:val="22"/>
        </w:rPr>
      </w:pPr>
      <w:r w:rsidRPr="00A93551">
        <w:rPr>
          <w:rFonts w:ascii="Times New Roman" w:eastAsia="Times New Roman" w:hAnsi="Times New Roman" w:cs="Kalimati"/>
          <w:b/>
          <w:bCs/>
          <w:szCs w:val="22"/>
          <w:cs/>
        </w:rPr>
        <w:lastRenderedPageBreak/>
        <w:t>परिच्छेद २</w:t>
      </w:r>
    </w:p>
    <w:p w:rsidR="00383979" w:rsidRPr="00A93551" w:rsidRDefault="00383979" w:rsidP="00383979">
      <w:pPr>
        <w:spacing w:before="100" w:beforeAutospacing="1" w:after="100" w:afterAutospacing="1" w:line="240" w:lineRule="auto"/>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२. योजना तयारीको अवस्था</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उद्देश्य र आवश्यकता</w:t>
      </w:r>
    </w:p>
    <w:p w:rsidR="00383979" w:rsidRPr="00A93551" w:rsidRDefault="00383979" w:rsidP="00383979">
      <w:pPr>
        <w:spacing w:before="100" w:beforeAutospacing="1" w:after="100" w:afterAutospacing="1" w:line="240" w:lineRule="auto"/>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cs/>
        </w:rPr>
        <w:t>२.१ योजना तयारीको विद्यमान अवस्था</w:t>
      </w:r>
    </w:p>
    <w:p w:rsidR="00383979" w:rsidRPr="00A93551" w:rsidRDefault="00383979" w:rsidP="00B07FF3">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जिल्ला स्तरमा विपद् पूर्वतयारी तथा प्रतिकार्य योजनालाई नियमित रूपमा अद्यावधिक गर्ने गरिएको छ। वर्षातमा आउन सक्ने विपद्को पूर्वानुमान र प्रभावकारी प्रतिकार्यका लागि 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b/>
          <w:bCs/>
          <w:szCs w:val="22"/>
        </w:rPr>
        <w:t>"</w:t>
      </w:r>
      <w:r w:rsidRPr="00A93551">
        <w:rPr>
          <w:rFonts w:ascii="Times New Roman" w:eastAsia="Times New Roman" w:hAnsi="Times New Roman" w:cs="Kalimati"/>
          <w:b/>
          <w:bCs/>
          <w:szCs w:val="22"/>
          <w:cs/>
        </w:rPr>
        <w:t>मनसुन</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आगलागी</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चट्याङ</w:t>
      </w:r>
      <w:r w:rsidR="00092D40">
        <w:rPr>
          <w:rFonts w:ascii="Times New Roman" w:eastAsia="Times New Roman" w:hAnsi="Times New Roman" w:cs="Kalimati"/>
          <w:b/>
          <w:bCs/>
          <w:szCs w:val="22"/>
        </w:rPr>
        <w:t xml:space="preserve"> </w:t>
      </w:r>
      <w:r w:rsidR="00066F38">
        <w:rPr>
          <w:rFonts w:ascii="Times New Roman" w:eastAsia="Times New Roman" w:hAnsi="Times New Roman" w:cs="Kalimati"/>
          <w:b/>
          <w:bCs/>
          <w:szCs w:val="22"/>
          <w:cs/>
        </w:rPr>
        <w:t>प्रतिकार्य</w:t>
      </w:r>
      <w:r w:rsidR="00066F38">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कार्य योजना - २०८३"</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तयार पारिएको छ।</w:t>
      </w:r>
    </w:p>
    <w:p w:rsidR="00383979" w:rsidRPr="00A93551" w:rsidRDefault="00383979" w:rsidP="00B07FF3">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जिल्ला स्तरमा सबै प्रकारका विपद्को आँकलन र नेतृत्वका लागि</w:t>
      </w:r>
      <w:r w:rsidRPr="00A93551">
        <w:rPr>
          <w:rFonts w:ascii="Times New Roman" w:eastAsia="Times New Roman" w:hAnsi="Times New Roman" w:cs="Kalimati"/>
          <w:szCs w:val="22"/>
        </w:rPr>
        <w:t xml:space="preserve"> </w:t>
      </w:r>
      <w:r w:rsidRPr="00A93551">
        <w:rPr>
          <w:rFonts w:ascii="Times New Roman" w:eastAsia="Times New Roman" w:hAnsi="Times New Roman" w:cs="Kalimati"/>
          <w:b/>
          <w:bCs/>
          <w:szCs w:val="22"/>
          <w:cs/>
        </w:rPr>
        <w:t>जिल्ला विपद् व्यवस्थापन समिति (</w:t>
      </w:r>
      <w:r w:rsidRPr="00A93551">
        <w:rPr>
          <w:rFonts w:ascii="Times New Roman" w:eastAsia="Times New Roman" w:hAnsi="Times New Roman" w:cs="Kalimati"/>
          <w:b/>
          <w:bCs/>
          <w:szCs w:val="22"/>
        </w:rPr>
        <w:t>DDMC)</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क्रियाशील छ भने स्थानीय स्तरमा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b/>
          <w:bCs/>
          <w:szCs w:val="22"/>
          <w:cs/>
        </w:rPr>
        <w:t>स्थानीय विपद् व्यवस्थापन समितिहरू (</w:t>
      </w:r>
      <w:r w:rsidRPr="00A93551">
        <w:rPr>
          <w:rFonts w:ascii="Times New Roman" w:eastAsia="Times New Roman" w:hAnsi="Times New Roman" w:cs="Kalimati"/>
          <w:b/>
          <w:bCs/>
          <w:szCs w:val="22"/>
        </w:rPr>
        <w:t>LDMC)</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गठन गरिएका छन्। यस योजनाको निर्माण र कार्यान्वयनमा विभिन्न सरकारी तथा गैरसरकारी निकायहरूले निरन्तर सहकार्य गर्दै आएका छन्।</w:t>
      </w:r>
    </w:p>
    <w:p w:rsidR="00383979" w:rsidRPr="00A93551" w:rsidRDefault="00383979" w:rsidP="006D7A78">
      <w:pPr>
        <w:spacing w:before="100" w:beforeAutospacing="1" w:after="100" w:afterAutospacing="1" w:line="240" w:lineRule="auto"/>
        <w:jc w:val="both"/>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cs/>
        </w:rPr>
        <w:t>२.२ कार्ययोजनाको उद्देश्य</w:t>
      </w:r>
    </w:p>
    <w:p w:rsidR="00383979" w:rsidRPr="00A93551" w:rsidRDefault="00383979" w:rsidP="006D7A78">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यस योजनाको मुख्य उद्देश्य वर्षातको समयमा सिर्जना हुन सक्ने जोखिमहरूको विश्लेषण गरी खोज</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उद्धार र राहत कार्यलाई व्यवस्थित बनाउनु हो। जिल्लाका सुरक्षा निकाय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स्थानीय तह र समुदायको प्रभावकारी परिचालनमार्फत विपद् प्रतिकार्यलाई छिटो</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छरितो र विश्वसनीय बनाउने लक्ष्य यसले राखेको छ।</w:t>
      </w:r>
    </w:p>
    <w:p w:rsidR="00383979" w:rsidRPr="00A93551" w:rsidRDefault="00383979" w:rsidP="006D7A78">
      <w:pPr>
        <w:spacing w:before="100" w:beforeAutospacing="1" w:after="100" w:afterAutospacing="1" w:line="240" w:lineRule="auto"/>
        <w:jc w:val="both"/>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cs/>
        </w:rPr>
        <w:t>२.३ आवश्यकता</w:t>
      </w:r>
    </w:p>
    <w:p w:rsidR="00383979" w:rsidRPr="00A93551" w:rsidRDefault="00383979" w:rsidP="00B07FF3">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यस योजनाको आवश्यकतालाई निम्न कानुनी तथा व्यवहारिक पक्षहरूले पुष्टि गर्दछन्:</w:t>
      </w:r>
    </w:p>
    <w:p w:rsidR="00383979" w:rsidRPr="00A93551" w:rsidRDefault="00383979" w:rsidP="00B07FF3">
      <w:pPr>
        <w:numPr>
          <w:ilvl w:val="0"/>
          <w:numId w:val="6"/>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संवैधानिक प्रावधान: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नेपालको संविधानको भाग-४ (राज्यका निर्देशक सिद्धान्त र नीति) अनुसार प्राकृतिक प्रकोपबाट हुने जोखिम न्यूनीकरणका लागि पूर्व सूचना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तयारी र उद्धार गर्ने राज्यको दायित्व रहेको छ।</w:t>
      </w:r>
    </w:p>
    <w:p w:rsidR="00383979" w:rsidRPr="00A93551" w:rsidRDefault="00383979" w:rsidP="00B07FF3">
      <w:pPr>
        <w:numPr>
          <w:ilvl w:val="0"/>
          <w:numId w:val="6"/>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स्थानीय सरकार सञ्चालन ऐन</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२०७४: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विपद् व्यवस्थापनका सवालमा स्थानीय तहको काम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कर्तव्य र अधिकार स्पष्ट रूपमा व्यवस्था गरिएको छ।</w:t>
      </w:r>
    </w:p>
    <w:p w:rsidR="00383979" w:rsidRPr="00A93551" w:rsidRDefault="00383979" w:rsidP="00B07FF3">
      <w:pPr>
        <w:numPr>
          <w:ilvl w:val="0"/>
          <w:numId w:val="6"/>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विपद् जोखिम न्यूनीकरण तथा व्यवस्थापन ऐन</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२०७४: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यस ऐनको दफा १६(२) बमोजिम जिल्लाको विपद् प्रतिकार्य योजना तयार गरी लागू गर्ने जिम्मेवारी जिल्ला विपद् व्यवस्थापन समितिलाई दिइएको छ।</w:t>
      </w:r>
    </w:p>
    <w:p w:rsidR="00383979" w:rsidRPr="00A93551" w:rsidRDefault="00383979" w:rsidP="00B07FF3">
      <w:pPr>
        <w:numPr>
          <w:ilvl w:val="0"/>
          <w:numId w:val="6"/>
        </w:num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b/>
          <w:bCs/>
          <w:szCs w:val="22"/>
          <w:cs/>
        </w:rPr>
        <w:t>गृह मन्त्रालयको निर्देशन: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मन्त्रालयको परिपत्र र निर्देशनलाई हृदयङ्गम गर्दै स्थानीय तहका सबै पालिकालाई आफ्नै पूर्वतयारी योजना बनाउन यसले मार्गदर्शन गर्नेछ।</w:t>
      </w:r>
    </w:p>
    <w:p w:rsidR="00F953E0" w:rsidRDefault="00F953E0">
      <w:pPr>
        <w:rPr>
          <w:rFonts w:ascii="Times New Roman" w:eastAsia="Times New Roman" w:hAnsi="Times New Roman" w:cs="Kalimati"/>
          <w:b/>
          <w:bCs/>
          <w:szCs w:val="22"/>
          <w:cs/>
        </w:rPr>
      </w:pPr>
      <w:r>
        <w:rPr>
          <w:rFonts w:ascii="Times New Roman" w:eastAsia="Times New Roman" w:hAnsi="Times New Roman" w:cs="Kalimati"/>
          <w:b/>
          <w:bCs/>
          <w:szCs w:val="22"/>
          <w:cs/>
        </w:rPr>
        <w:br w:type="page"/>
      </w:r>
    </w:p>
    <w:p w:rsidR="00383979" w:rsidRPr="00A93551" w:rsidRDefault="00383979" w:rsidP="00383979">
      <w:pPr>
        <w:spacing w:before="100" w:beforeAutospacing="1" w:after="100" w:afterAutospacing="1" w:line="240" w:lineRule="auto"/>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cs/>
        </w:rPr>
        <w:lastRenderedPageBreak/>
        <w:t>२.४ अपेक्षित उपलब्धिहरू</w:t>
      </w:r>
    </w:p>
    <w:p w:rsidR="00383979" w:rsidRPr="00A93551" w:rsidRDefault="00B07FF3" w:rsidP="00383979">
      <w:pPr>
        <w:spacing w:before="100" w:beforeAutospacing="1" w:after="100" w:afterAutospacing="1" w:line="240" w:lineRule="auto"/>
        <w:rPr>
          <w:rFonts w:ascii="Times New Roman" w:eastAsia="Times New Roman" w:hAnsi="Times New Roman" w:cs="Kalimati"/>
          <w:szCs w:val="22"/>
        </w:rPr>
      </w:pPr>
      <w:r>
        <w:rPr>
          <w:rFonts w:ascii="Times New Roman" w:eastAsia="Times New Roman" w:hAnsi="Times New Roman" w:cs="Kalimati"/>
          <w:szCs w:val="22"/>
          <w:cs/>
        </w:rPr>
        <w:t>यो योजना कार्यान्वयन</w:t>
      </w:r>
      <w:r w:rsidR="00383979" w:rsidRPr="00A93551">
        <w:rPr>
          <w:rFonts w:ascii="Times New Roman" w:eastAsia="Times New Roman" w:hAnsi="Times New Roman" w:cs="Kalimati"/>
          <w:szCs w:val="22"/>
          <w:cs/>
        </w:rPr>
        <w:t>पश्चात् निम्न उपलब्धिहरू हासिल हुने अपेक्षा गरिएको छ:</w:t>
      </w:r>
    </w:p>
    <w:tbl>
      <w:tblPr>
        <w:tblStyle w:val="TableGrid"/>
        <w:tblW w:w="0" w:type="auto"/>
        <w:tblInd w:w="828" w:type="dxa"/>
        <w:shd w:val="clear" w:color="auto" w:fill="D9D9D9" w:themeFill="background1" w:themeFillShade="D9"/>
        <w:tblLook w:val="04A0" w:firstRow="1" w:lastRow="0" w:firstColumn="1" w:lastColumn="0" w:noHBand="0" w:noVBand="1"/>
      </w:tblPr>
      <w:tblGrid>
        <w:gridCol w:w="8388"/>
      </w:tblGrid>
      <w:tr w:rsidR="00B07FF3" w:rsidRPr="00B07FF3" w:rsidTr="00B07FF3">
        <w:tc>
          <w:tcPr>
            <w:tcW w:w="8388" w:type="dxa"/>
            <w:shd w:val="clear" w:color="auto" w:fill="D9D9D9" w:themeFill="background1" w:themeFillShade="D9"/>
          </w:tcPr>
          <w:p w:rsidR="00B07FF3" w:rsidRPr="00B07FF3" w:rsidRDefault="00B07FF3" w:rsidP="00D5323E">
            <w:pPr>
              <w:spacing w:before="100" w:beforeAutospacing="1" w:after="100" w:afterAutospacing="1"/>
              <w:jc w:val="both"/>
              <w:rPr>
                <w:rFonts w:ascii="Times New Roman" w:eastAsia="Times New Roman" w:hAnsi="Times New Roman" w:cs="Kalimati"/>
                <w:szCs w:val="22"/>
              </w:rPr>
            </w:pPr>
            <w:r w:rsidRPr="00B07FF3">
              <w:rPr>
                <w:rFonts w:ascii="Times New Roman" w:eastAsia="Times New Roman" w:hAnsi="Times New Roman" w:cs="Kalimati"/>
                <w:szCs w:val="22"/>
                <w:cs/>
              </w:rPr>
              <w:t>मनसुनजन्य जोखिमको पूर्वानुमान गरी क्षति न्यूनीकरणमा सहयोग पुग्ने।</w:t>
            </w:r>
          </w:p>
        </w:tc>
      </w:tr>
      <w:tr w:rsidR="00B07FF3" w:rsidRPr="00B07FF3" w:rsidTr="00B07FF3">
        <w:tc>
          <w:tcPr>
            <w:tcW w:w="8388" w:type="dxa"/>
            <w:shd w:val="clear" w:color="auto" w:fill="D9D9D9" w:themeFill="background1" w:themeFillShade="D9"/>
          </w:tcPr>
          <w:p w:rsidR="00B07FF3" w:rsidRPr="00B07FF3" w:rsidRDefault="00B07FF3" w:rsidP="00D5323E">
            <w:pPr>
              <w:spacing w:before="100" w:beforeAutospacing="1" w:after="100" w:afterAutospacing="1"/>
              <w:jc w:val="both"/>
              <w:rPr>
                <w:rFonts w:ascii="Times New Roman" w:eastAsia="Times New Roman" w:hAnsi="Times New Roman" w:cs="Kalimati"/>
                <w:szCs w:val="22"/>
              </w:rPr>
            </w:pPr>
            <w:r w:rsidRPr="00B07FF3">
              <w:rPr>
                <w:rFonts w:ascii="Times New Roman" w:eastAsia="Times New Roman" w:hAnsi="Times New Roman" w:cs="Kalimati"/>
                <w:szCs w:val="22"/>
                <w:cs/>
              </w:rPr>
              <w:t>सम्बद्ध सबै निकायहरू प्रतिकार्यका लागि तयारी अवस्थामा रहने।</w:t>
            </w:r>
          </w:p>
        </w:tc>
      </w:tr>
      <w:tr w:rsidR="00B07FF3" w:rsidRPr="00B07FF3" w:rsidTr="00B07FF3">
        <w:tc>
          <w:tcPr>
            <w:tcW w:w="8388" w:type="dxa"/>
            <w:shd w:val="clear" w:color="auto" w:fill="D9D9D9" w:themeFill="background1" w:themeFillShade="D9"/>
          </w:tcPr>
          <w:p w:rsidR="00B07FF3" w:rsidRPr="00B07FF3" w:rsidRDefault="00B07FF3" w:rsidP="00D5323E">
            <w:pPr>
              <w:spacing w:before="100" w:beforeAutospacing="1" w:after="100" w:afterAutospacing="1"/>
              <w:jc w:val="both"/>
              <w:rPr>
                <w:rFonts w:ascii="Times New Roman" w:eastAsia="Times New Roman" w:hAnsi="Times New Roman" w:cs="Kalimati"/>
                <w:szCs w:val="22"/>
              </w:rPr>
            </w:pPr>
            <w:r w:rsidRPr="00B07FF3">
              <w:rPr>
                <w:rFonts w:ascii="Times New Roman" w:eastAsia="Times New Roman" w:hAnsi="Times New Roman" w:cs="Kalimati"/>
                <w:szCs w:val="22"/>
                <w:cs/>
              </w:rPr>
              <w:t>सञ्चार माध्यममार्फत प्रभावकारी सूचना प्रवाह भई समुदाय सचेत हुने।</w:t>
            </w:r>
          </w:p>
        </w:tc>
      </w:tr>
      <w:tr w:rsidR="00B07FF3" w:rsidRPr="00B07FF3" w:rsidTr="00B07FF3">
        <w:tc>
          <w:tcPr>
            <w:tcW w:w="8388" w:type="dxa"/>
            <w:shd w:val="clear" w:color="auto" w:fill="D9D9D9" w:themeFill="background1" w:themeFillShade="D9"/>
          </w:tcPr>
          <w:p w:rsidR="00B07FF3" w:rsidRPr="00B07FF3" w:rsidRDefault="00B07FF3" w:rsidP="00D5323E">
            <w:pPr>
              <w:spacing w:before="100" w:beforeAutospacing="1" w:after="100" w:afterAutospacing="1"/>
              <w:jc w:val="both"/>
              <w:rPr>
                <w:rFonts w:ascii="Times New Roman" w:eastAsia="Times New Roman" w:hAnsi="Times New Roman" w:cs="Kalimati"/>
                <w:szCs w:val="22"/>
              </w:rPr>
            </w:pPr>
            <w:r w:rsidRPr="00B07FF3">
              <w:rPr>
                <w:rFonts w:ascii="Times New Roman" w:eastAsia="Times New Roman" w:hAnsi="Times New Roman" w:cs="Kalimati"/>
                <w:szCs w:val="22"/>
                <w:cs/>
              </w:rPr>
              <w:t>विपद्को समयमा कुन निकायको भूमिका के हुने भन्ने स्पष्टता हुने।</w:t>
            </w:r>
          </w:p>
        </w:tc>
      </w:tr>
    </w:tbl>
    <w:p w:rsidR="00383979" w:rsidRPr="00A93551" w:rsidRDefault="00383979" w:rsidP="00383979">
      <w:pPr>
        <w:spacing w:before="100" w:beforeAutospacing="1" w:after="100" w:afterAutospacing="1" w:line="240" w:lineRule="auto"/>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cs/>
        </w:rPr>
        <w:t>२.५ योजनाको सीमा</w:t>
      </w:r>
    </w:p>
    <w:p w:rsidR="00383979" w:rsidRPr="00A93551" w:rsidRDefault="00383979" w:rsidP="006D7A78">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प्रस्तुत योजना समग्र जिल्लालाई एउटै एकाइ मानी एकीकृत रूपमा तयार पारिएको छ। यद्यपि</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स्थानीय तहअनुसार विपद्को प्रभाव फरक-फरक हुन सक्ने भएकाले पालिकाहरूले यसलाई आधार मानी आफ्नो क्षेत्रको सूक्ष्म विश्लेषणसहित स्थानीय योजना र आवश्यक बजेट तर्जुमा गर्नु पर्ने देखिन्छ।</w:t>
      </w:r>
    </w:p>
    <w:p w:rsidR="00525661" w:rsidRDefault="00525661">
      <w:pPr>
        <w:rPr>
          <w:rFonts w:ascii="Times New Roman" w:eastAsia="Times New Roman" w:hAnsi="Times New Roman" w:cs="Kalimati"/>
          <w:b/>
          <w:bCs/>
          <w:szCs w:val="22"/>
          <w:cs/>
        </w:rPr>
      </w:pPr>
      <w:r>
        <w:rPr>
          <w:rFonts w:ascii="Times New Roman" w:eastAsia="Times New Roman" w:hAnsi="Times New Roman" w:cs="Kalimati"/>
          <w:b/>
          <w:bCs/>
          <w:szCs w:val="22"/>
          <w:cs/>
        </w:rPr>
        <w:br w:type="page"/>
      </w:r>
    </w:p>
    <w:p w:rsidR="00383979" w:rsidRPr="00A93551" w:rsidRDefault="00383979" w:rsidP="00B07FF3">
      <w:pPr>
        <w:spacing w:before="100" w:beforeAutospacing="1" w:after="100" w:afterAutospacing="1" w:line="240" w:lineRule="auto"/>
        <w:jc w:val="center"/>
        <w:outlineLvl w:val="1"/>
        <w:rPr>
          <w:rFonts w:ascii="Times New Roman" w:eastAsia="Times New Roman" w:hAnsi="Times New Roman" w:cs="Kalimati"/>
          <w:b/>
          <w:bCs/>
          <w:szCs w:val="22"/>
        </w:rPr>
      </w:pPr>
      <w:r w:rsidRPr="00A93551">
        <w:rPr>
          <w:rFonts w:ascii="Times New Roman" w:eastAsia="Times New Roman" w:hAnsi="Times New Roman" w:cs="Kalimati"/>
          <w:b/>
          <w:bCs/>
          <w:szCs w:val="22"/>
          <w:cs/>
        </w:rPr>
        <w:lastRenderedPageBreak/>
        <w:t>परिच्छेद ३</w:t>
      </w:r>
    </w:p>
    <w:p w:rsidR="00383979" w:rsidRPr="00A93551" w:rsidRDefault="00383979" w:rsidP="006D7A78">
      <w:pPr>
        <w:spacing w:before="100" w:beforeAutospacing="1" w:after="100" w:afterAutospacing="1" w:line="240" w:lineRule="auto"/>
        <w:jc w:val="both"/>
        <w:outlineLvl w:val="2"/>
        <w:rPr>
          <w:rFonts w:ascii="Times New Roman" w:eastAsia="Times New Roman" w:hAnsi="Times New Roman" w:cs="Kalimati"/>
          <w:b/>
          <w:bCs/>
          <w:szCs w:val="22"/>
        </w:rPr>
      </w:pPr>
      <w:r w:rsidRPr="00A93551">
        <w:rPr>
          <w:rFonts w:ascii="Times New Roman" w:eastAsia="Times New Roman" w:hAnsi="Times New Roman" w:cs="Kalimati"/>
          <w:b/>
          <w:bCs/>
          <w:szCs w:val="22"/>
          <w:cs/>
        </w:rPr>
        <w:t>३. क्षमता विश्लेषण तथा भौतिक स्रोत</w:t>
      </w:r>
    </w:p>
    <w:p w:rsidR="00383979" w:rsidRPr="00066F38" w:rsidRDefault="00383979" w:rsidP="006D7A78">
      <w:pPr>
        <w:spacing w:before="100" w:beforeAutospacing="1" w:after="100" w:afterAutospacing="1" w:line="240" w:lineRule="auto"/>
        <w:jc w:val="both"/>
        <w:outlineLvl w:val="3"/>
        <w:rPr>
          <w:rFonts w:ascii="Times New Roman" w:eastAsia="Times New Roman" w:hAnsi="Times New Roman" w:cs="Kalimati"/>
          <w:b/>
          <w:bCs/>
          <w:szCs w:val="22"/>
        </w:rPr>
      </w:pPr>
      <w:r w:rsidRPr="00066F38">
        <w:rPr>
          <w:rFonts w:ascii="Times New Roman" w:eastAsia="Times New Roman" w:hAnsi="Times New Roman" w:cs="Kalimati"/>
          <w:b/>
          <w:bCs/>
          <w:szCs w:val="22"/>
          <w:cs/>
        </w:rPr>
        <w:t>३.१ जिल्ला विपद् व्यवस्थापन समिति (</w:t>
      </w:r>
      <w:r w:rsidRPr="00066F38">
        <w:rPr>
          <w:rFonts w:ascii="Times New Roman" w:eastAsia="Times New Roman" w:hAnsi="Times New Roman" w:cs="Kalimati"/>
          <w:b/>
          <w:bCs/>
          <w:szCs w:val="22"/>
        </w:rPr>
        <w:t>DDMC)</w:t>
      </w:r>
    </w:p>
    <w:p w:rsidR="00D5323E" w:rsidRPr="00D5323E" w:rsidRDefault="00D5323E" w:rsidP="006D7A78">
      <w:pPr>
        <w:spacing w:before="100" w:beforeAutospacing="1" w:after="100" w:afterAutospacing="1" w:line="240" w:lineRule="auto"/>
        <w:jc w:val="both"/>
        <w:outlineLvl w:val="3"/>
        <w:rPr>
          <w:rFonts w:ascii="Times New Roman" w:eastAsia="Times New Roman" w:hAnsi="Times New Roman" w:cs="Kalimati"/>
          <w:b/>
          <w:bCs/>
          <w:color w:val="FF0000"/>
          <w:szCs w:val="22"/>
        </w:rPr>
      </w:pPr>
      <w:r w:rsidRPr="00D5323E">
        <w:rPr>
          <w:rFonts w:ascii="Times New Roman" w:eastAsia="Times New Roman" w:hAnsi="Times New Roman" w:cs="Kalimati"/>
          <w:szCs w:val="22"/>
          <w:cs/>
        </w:rPr>
        <w:t>प्रमुख जिल्ला अधिकारीको संयोजकत्वमा जिल्लास्तरमा विपद् व्यवस्थापनको नेतृत्व गर्न निम्न अनुसारको समि</w:t>
      </w:r>
      <w:r>
        <w:rPr>
          <w:rFonts w:ascii="Times New Roman" w:eastAsia="Times New Roman" w:hAnsi="Times New Roman" w:cs="Kalimati" w:hint="cs"/>
          <w:szCs w:val="22"/>
          <w:cs/>
        </w:rPr>
        <w:t>ति रहने प्रावधान छ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8856"/>
      </w:tblGrid>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प्रमुख जिल्ला अधिकारी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अध्यक्ष</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जिल्ला समन्वय समितिको प्रतिनिधि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जिल्ला भित्रका स्थानीय तहका अध्यक्ष तथा प्रमुख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स्वास्थ्य सम्बन्धी विषय हेर्ने जिल्लास्थित कार्यालयको प्रमुख </w:t>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जिल्लास्थित सुरक्षा निकायका प्रमुखहरु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जिल्लास्थित पूर्वाधार तथा सामाजिक विकाससँग </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सम्बन्धित कार्यालयका प्रमुख वा प्रतिनिधि</w:t>
            </w:r>
            <w:r w:rsidRPr="00D5323E">
              <w:rPr>
                <w:rFonts w:cs="Kalimati" w:hint="cs"/>
                <w:sz w:val="24"/>
                <w:szCs w:val="24"/>
                <w:cs/>
              </w:rPr>
              <w:tab/>
            </w:r>
            <w:r w:rsidRPr="00D5323E">
              <w:rPr>
                <w:rFonts w:cs="Kalimati" w:hint="cs"/>
                <w:sz w:val="24"/>
                <w:szCs w:val="24"/>
                <w:cs/>
              </w:rPr>
              <w:tab/>
            </w:r>
            <w:r>
              <w:rPr>
                <w:rFonts w:cs="Kalimati" w:hint="cs"/>
                <w:sz w:val="24"/>
                <w:szCs w:val="24"/>
                <w:cs/>
              </w:rPr>
              <w:tab/>
            </w:r>
            <w:r>
              <w:rPr>
                <w:rFonts w:cs="Kalimati" w:hint="cs"/>
                <w:sz w:val="24"/>
                <w:szCs w:val="24"/>
                <w:cs/>
              </w:rPr>
              <w:tab/>
            </w:r>
            <w:r w:rsidRPr="00D5323E">
              <w:rPr>
                <w:rFonts w:cs="Kalimati" w:hint="cs"/>
                <w:sz w:val="24"/>
                <w:szCs w:val="24"/>
                <w:cs/>
              </w:rPr>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राष्ट्रिय मान्यता प्राप्त दलका जिल्लास्थित प्रमुख वा प्रतिनिधि </w:t>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नेपाल रेडक्रस सोसाइटीको जिल्लास्थित प्रमुख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गैरसरकारी महासङ्घको जिल्लास्थित प्रमुख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नेपाल पत्रकार महासङ्घको जिल्लास्थित प्रमुख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उद्योग वाणिज्य महासङ्घको जिल्लास्थित प्रमुख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सदस्य</w:t>
            </w:r>
          </w:p>
        </w:tc>
      </w:tr>
      <w:tr w:rsidR="00D5323E" w:rsidRPr="00D5323E" w:rsidTr="00D5323E">
        <w:tc>
          <w:tcPr>
            <w:tcW w:w="9216" w:type="dxa"/>
            <w:shd w:val="clear" w:color="auto" w:fill="D9D9D9" w:themeFill="background1" w:themeFillShade="D9"/>
          </w:tcPr>
          <w:p w:rsidR="00D5323E" w:rsidRPr="00D5323E" w:rsidRDefault="00D5323E" w:rsidP="00D5323E">
            <w:pPr>
              <w:jc w:val="both"/>
              <w:rPr>
                <w:rFonts w:cs="Kalimati"/>
                <w:sz w:val="24"/>
                <w:szCs w:val="24"/>
              </w:rPr>
            </w:pPr>
            <w:r w:rsidRPr="00D5323E">
              <w:rPr>
                <w:rFonts w:cs="Kalimati" w:hint="cs"/>
                <w:sz w:val="24"/>
                <w:szCs w:val="24"/>
                <w:cs/>
              </w:rPr>
              <w:t xml:space="preserve">प्रमुख जिल्ला अधिकारीले तोकेको अधिकृत सदस्य </w:t>
            </w:r>
            <w:r w:rsidRPr="00D5323E">
              <w:rPr>
                <w:rFonts w:cs="Kalimati" w:hint="cs"/>
                <w:sz w:val="24"/>
                <w:szCs w:val="24"/>
                <w:cs/>
              </w:rPr>
              <w:tab/>
            </w:r>
            <w:r w:rsidRPr="00D5323E">
              <w:rPr>
                <w:rFonts w:cs="Kalimati" w:hint="cs"/>
                <w:sz w:val="24"/>
                <w:szCs w:val="24"/>
                <w:cs/>
              </w:rPr>
              <w:tab/>
            </w:r>
            <w:r w:rsidRPr="00D5323E">
              <w:rPr>
                <w:rFonts w:cs="Kalimati" w:hint="cs"/>
                <w:sz w:val="24"/>
                <w:szCs w:val="24"/>
                <w:cs/>
              </w:rPr>
              <w:tab/>
              <w:t>सचिव</w:t>
            </w:r>
          </w:p>
        </w:tc>
      </w:tr>
    </w:tbl>
    <w:p w:rsidR="00D5323E" w:rsidRPr="00D5323E" w:rsidRDefault="00D5323E" w:rsidP="00D5323E">
      <w:pPr>
        <w:spacing w:after="0" w:line="240" w:lineRule="auto"/>
        <w:ind w:left="360"/>
        <w:jc w:val="both"/>
        <w:rPr>
          <w:rFonts w:cs="Kalimati"/>
          <w:sz w:val="24"/>
          <w:szCs w:val="24"/>
        </w:rPr>
      </w:pPr>
      <w:r w:rsidRPr="00D5323E">
        <w:rPr>
          <w:rFonts w:cs="Kalimati" w:hint="cs"/>
          <w:sz w:val="24"/>
          <w:szCs w:val="24"/>
          <w:cs/>
        </w:rPr>
        <w:t xml:space="preserve"> </w:t>
      </w:r>
    </w:p>
    <w:p w:rsidR="00383979" w:rsidRPr="00A93551" w:rsidRDefault="00383979" w:rsidP="006D7A78">
      <w:pPr>
        <w:spacing w:before="100" w:beforeAutospacing="1" w:after="100" w:afterAutospacing="1" w:line="240" w:lineRule="auto"/>
        <w:jc w:val="both"/>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cs/>
        </w:rPr>
        <w:t>३.२ स्थानीय विपद् व्यवस्थापन समिति (</w:t>
      </w:r>
      <w:r w:rsidRPr="00A93551">
        <w:rPr>
          <w:rFonts w:ascii="Times New Roman" w:eastAsia="Times New Roman" w:hAnsi="Times New Roman" w:cs="Kalimati"/>
          <w:b/>
          <w:bCs/>
          <w:szCs w:val="22"/>
        </w:rPr>
        <w:t>LDMC)</w:t>
      </w:r>
    </w:p>
    <w:p w:rsidR="00383979" w:rsidRPr="00A93551" w:rsidRDefault="00383979" w:rsidP="006D7A78">
      <w:pPr>
        <w:spacing w:before="100" w:beforeAutospacing="1" w:after="100" w:afterAutospacing="1" w:line="240" w:lineRule="auto"/>
        <w:jc w:val="both"/>
        <w:rPr>
          <w:rFonts w:ascii="Times New Roman" w:eastAsia="Times New Roman" w:hAnsi="Times New Roman" w:cs="Kalimati"/>
          <w:szCs w:val="22"/>
        </w:rPr>
      </w:pPr>
      <w:r w:rsidRPr="00A93551">
        <w:rPr>
          <w:rFonts w:ascii="Times New Roman" w:eastAsia="Times New Roman" w:hAnsi="Times New Roman" w:cs="Kalimati"/>
          <w:szCs w:val="22"/>
          <w:cs/>
        </w:rPr>
        <w:t>विपद् जोखिम न्यूनीकरण तथा व्यवस्थापन ऐन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२०७४ को दफा १७ अनुसार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प्रत्येक गाउँपालिका तथा नगरपालिकामा स्थानीय तहका प्रमुख वा अध्यक्षको संयोजकत्वमा समिति रहने</w:t>
      </w:r>
      <w:r w:rsidR="00D5323E">
        <w:rPr>
          <w:rFonts w:ascii="Times New Roman" w:eastAsia="Times New Roman" w:hAnsi="Times New Roman" w:cs="Kalimati"/>
          <w:szCs w:val="22"/>
          <w:cs/>
        </w:rPr>
        <w:t xml:space="preserve"> व्यवस्था छ। यस समितिले स्थानीय</w:t>
      </w:r>
      <w:r w:rsidRPr="00A93551">
        <w:rPr>
          <w:rFonts w:ascii="Times New Roman" w:eastAsia="Times New Roman" w:hAnsi="Times New Roman" w:cs="Kalimati"/>
          <w:szCs w:val="22"/>
          <w:cs/>
        </w:rPr>
        <w:t>स्तरमा विपद् प्रतिकार्य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राहत वितरण र योजना कार्यान्वयनको प्रत्यक्ष जिम्मेवारी बहन गर्दछ।</w:t>
      </w:r>
    </w:p>
    <w:tbl>
      <w:tblPr>
        <w:tblStyle w:val="TableGrid"/>
        <w:tblW w:w="7938" w:type="dxa"/>
        <w:tblInd w:w="715" w:type="dxa"/>
        <w:shd w:val="clear" w:color="auto" w:fill="F2F2F2" w:themeFill="background1" w:themeFillShade="F2"/>
        <w:tblLook w:val="04A0" w:firstRow="1" w:lastRow="0" w:firstColumn="1" w:lastColumn="0" w:noHBand="0" w:noVBand="1"/>
      </w:tblPr>
      <w:tblGrid>
        <w:gridCol w:w="2394"/>
        <w:gridCol w:w="5544"/>
      </w:tblGrid>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पद</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प्रतिनिधि</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अध्यक्ष</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 जिल्ला अधिकारी</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समन्वय समितिको प्रतिनिधि</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जिल्लाका सबै स्थानीय तहका प्रमुख/अध्यक्षहरू</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lastRenderedPageBreak/>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स्वास्थ्य कार्यालय प्रमुख</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जिल्लास्थित सबै सुरक्षा निकायका प्रमुखहरू</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पूर्वाधार तथा सामाजिक विकाससँग सम्बन्धित कार्यालय प्रमुखहरू</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राष्ट्रिय मान्यता प्राप्त दलका जिल्ला प्रतिनिधिहरू</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नेपाल रेडक्रस सोसाइटीका जिल्ला प्रमुख</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गैरसरकारी संस्था महासङ्घका जिल्ला प्रमुख</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नेपाल पत्रकार महासङ्घका जिल्ला प्रमुख</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सदस्य</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उद्योग वाणिज्य महासङ्घका जिल्ला प्रमुख</w:t>
            </w:r>
          </w:p>
        </w:tc>
      </w:tr>
      <w:tr w:rsidR="00786F59" w:rsidRPr="00A93551" w:rsidTr="00D5323E">
        <w:tc>
          <w:tcPr>
            <w:tcW w:w="2394" w:type="dxa"/>
            <w:shd w:val="clear" w:color="auto" w:fill="F2F2F2" w:themeFill="background1" w:themeFillShade="F2"/>
            <w:vAlign w:val="center"/>
          </w:tcPr>
          <w:p w:rsidR="00786F59" w:rsidRPr="00A93551" w:rsidRDefault="00786F59" w:rsidP="006D7A78">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सचिव</w:t>
            </w:r>
          </w:p>
        </w:tc>
        <w:tc>
          <w:tcPr>
            <w:tcW w:w="5544" w:type="dxa"/>
            <w:shd w:val="clear" w:color="auto" w:fill="F2F2F2" w:themeFill="background1" w:themeFillShade="F2"/>
            <w:vAlign w:val="center"/>
          </w:tcPr>
          <w:p w:rsidR="00786F59" w:rsidRPr="00A93551" w:rsidRDefault="00786F59"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 जिल्ला अधिकारीले तोकेको अधिकृत</w:t>
            </w:r>
          </w:p>
        </w:tc>
      </w:tr>
    </w:tbl>
    <w:p w:rsidR="00D5323E" w:rsidRDefault="00D5323E" w:rsidP="005156E8">
      <w:pPr>
        <w:spacing w:line="240" w:lineRule="auto"/>
        <w:jc w:val="both"/>
        <w:rPr>
          <w:rFonts w:cs="Kalimati"/>
          <w:b/>
          <w:bCs/>
          <w:szCs w:val="22"/>
        </w:rPr>
      </w:pPr>
    </w:p>
    <w:p w:rsidR="005156E8" w:rsidRPr="00A93551" w:rsidRDefault="005156E8" w:rsidP="005156E8">
      <w:pPr>
        <w:spacing w:line="240" w:lineRule="auto"/>
        <w:jc w:val="both"/>
        <w:rPr>
          <w:rFonts w:cs="Kalimati"/>
          <w:b/>
          <w:bCs/>
          <w:szCs w:val="22"/>
        </w:rPr>
      </w:pPr>
      <w:r w:rsidRPr="00A93551">
        <w:rPr>
          <w:rFonts w:cs="Kalimati"/>
          <w:b/>
          <w:bCs/>
          <w:szCs w:val="22"/>
          <w:cs/>
        </w:rPr>
        <w:t>३.</w:t>
      </w:r>
      <w:r w:rsidR="006D7A78">
        <w:rPr>
          <w:rFonts w:cs="Kalimati" w:hint="cs"/>
          <w:b/>
          <w:bCs/>
          <w:szCs w:val="22"/>
          <w:cs/>
        </w:rPr>
        <w:t>३</w:t>
      </w:r>
      <w:r w:rsidRPr="00A93551">
        <w:rPr>
          <w:rFonts w:cs="Kalimati"/>
          <w:b/>
          <w:bCs/>
          <w:szCs w:val="22"/>
          <w:cs/>
        </w:rPr>
        <w:t xml:space="preserve"> भौतिक स्रोत</w:t>
      </w:r>
    </w:p>
    <w:p w:rsidR="005156E8" w:rsidRPr="00A93551" w:rsidRDefault="00222EAE" w:rsidP="005156E8">
      <w:pPr>
        <w:spacing w:line="240" w:lineRule="auto"/>
        <w:jc w:val="both"/>
        <w:rPr>
          <w:rFonts w:cs="Kalimati"/>
          <w:b/>
          <w:bCs/>
          <w:szCs w:val="22"/>
        </w:rPr>
      </w:pPr>
      <w:r>
        <w:rPr>
          <w:rFonts w:cs="Kalimati"/>
          <w:b/>
          <w:bCs/>
          <w:szCs w:val="22"/>
          <w:cs/>
        </w:rPr>
        <w:t>३.</w:t>
      </w:r>
      <w:r>
        <w:rPr>
          <w:rFonts w:cs="Kalimati" w:hint="cs"/>
          <w:b/>
          <w:bCs/>
          <w:szCs w:val="22"/>
          <w:cs/>
        </w:rPr>
        <w:t>३</w:t>
      </w:r>
      <w:r>
        <w:rPr>
          <w:rFonts w:cs="Kalimati"/>
          <w:b/>
          <w:bCs/>
          <w:szCs w:val="22"/>
          <w:cs/>
        </w:rPr>
        <w:t>.१</w:t>
      </w:r>
      <w:r w:rsidR="005156E8" w:rsidRPr="00A93551">
        <w:rPr>
          <w:rFonts w:cs="Kalimati"/>
          <w:b/>
          <w:bCs/>
          <w:szCs w:val="22"/>
          <w:cs/>
        </w:rPr>
        <w:t xml:space="preserve"> खोज तथा उद्धार सामग्रीहरु</w:t>
      </w:r>
    </w:p>
    <w:p w:rsidR="005156E8" w:rsidRPr="00A93551" w:rsidRDefault="006D7A78" w:rsidP="005156E8">
      <w:pPr>
        <w:spacing w:before="100" w:beforeAutospacing="1" w:after="100" w:afterAutospacing="1" w:line="240" w:lineRule="auto"/>
        <w:outlineLvl w:val="3"/>
        <w:rPr>
          <w:rFonts w:ascii="Times New Roman" w:eastAsia="Times New Roman" w:hAnsi="Times New Roman" w:cs="Kalimati"/>
          <w:b/>
          <w:bCs/>
          <w:szCs w:val="22"/>
        </w:rPr>
      </w:pPr>
      <w:r w:rsidRPr="00A93551">
        <w:rPr>
          <w:rFonts w:ascii="Times New Roman" w:eastAsia="Times New Roman" w:hAnsi="Times New Roman" w:cs="Kalimati"/>
          <w:b/>
          <w:bCs/>
          <w:szCs w:val="22"/>
        </w:rPr>
        <w:t xml:space="preserve"> </w:t>
      </w:r>
      <w:r w:rsidR="00222EAE">
        <w:rPr>
          <w:rFonts w:cs="Kalimati"/>
          <w:b/>
          <w:bCs/>
          <w:szCs w:val="22"/>
          <w:cs/>
        </w:rPr>
        <w:t>३.</w:t>
      </w:r>
      <w:r w:rsidR="00222EAE">
        <w:rPr>
          <w:rFonts w:cs="Kalimati" w:hint="cs"/>
          <w:b/>
          <w:bCs/>
          <w:szCs w:val="22"/>
          <w:cs/>
        </w:rPr>
        <w:t>३</w:t>
      </w:r>
      <w:r w:rsidR="00222EAE">
        <w:rPr>
          <w:rFonts w:cs="Kalimati"/>
          <w:b/>
          <w:bCs/>
          <w:szCs w:val="22"/>
          <w:cs/>
        </w:rPr>
        <w:t>.१</w:t>
      </w:r>
      <w:r w:rsidR="00222EAE">
        <w:rPr>
          <w:rFonts w:cs="Kalimati"/>
          <w:b/>
          <w:bCs/>
          <w:szCs w:val="22"/>
        </w:rPr>
        <w:t>.</w:t>
      </w:r>
      <w:r w:rsidR="00222EAE">
        <w:rPr>
          <w:rFonts w:cs="Kalimati" w:hint="cs"/>
          <w:b/>
          <w:bCs/>
          <w:szCs w:val="22"/>
          <w:cs/>
        </w:rPr>
        <w:t xml:space="preserve">१ </w:t>
      </w:r>
      <w:r w:rsidR="005156E8" w:rsidRPr="00A93551">
        <w:rPr>
          <w:rFonts w:ascii="Times New Roman" w:eastAsia="Times New Roman" w:hAnsi="Times New Roman" w:cs="Kalimati"/>
          <w:b/>
          <w:bCs/>
          <w:szCs w:val="22"/>
          <w:cs/>
        </w:rPr>
        <w:t>मन्सुनजन्य विपद प्रतिकार्यका लागि मौज्दात सामग्रीहरू</w:t>
      </w:r>
    </w:p>
    <w:tbl>
      <w:tblPr>
        <w:tblStyle w:val="TableGrid"/>
        <w:tblW w:w="8370" w:type="dxa"/>
        <w:tblInd w:w="918" w:type="dxa"/>
        <w:shd w:val="clear" w:color="auto" w:fill="D9D9D9" w:themeFill="background1" w:themeFillShade="D9"/>
        <w:tblLook w:val="04A0" w:firstRow="1" w:lastRow="0" w:firstColumn="1" w:lastColumn="0" w:noHBand="0" w:noVBand="1"/>
      </w:tblPr>
      <w:tblGrid>
        <w:gridCol w:w="1476"/>
        <w:gridCol w:w="2394"/>
        <w:gridCol w:w="2394"/>
        <w:gridCol w:w="2106"/>
      </w:tblGrid>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उद्दार सामग्रीको नाम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परिमाण</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कैफियत</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त्रिपाल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टर्चलाईट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गाढा</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सूर्यगढी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गाडा</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ह्यमर/गल/बन्चरो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लाईफ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रवर वुट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जोर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स्ट्रेचर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ह्याण्डमार्इक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बाल्टिन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१७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वेल्चा</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टर्चलार्इट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रवर पञ्जा</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जोर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प्राथमिक उपचार बक्स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सेट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२०० मिटर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हम्मर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जेसिबि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एक्साभेटर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गमबुट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तादी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लाइफ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कोदालो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टर्चलाइट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सावल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रुख काट्ने मेसिन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भिजिविलिटि भेष्ट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सेफ्टि 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मास्क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मेघाफोन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हथौडा</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गैट्टी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गाइखुरे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बेल्चा</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५० मिटर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फलाम काट्ने आरी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पिलास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लाइफ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टीनको प्रतिकार्य बाकस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 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Life Jacket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शेर गण</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Life Buoy</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Water Helmet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Water Rescue Whistle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वाटरप्रुफ लाईफ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३९</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रेनकोट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५१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DEOC</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गमबुट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२५</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लाईफ़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त्रिपाल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टेन्ट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स्टेचर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फरुवा</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क्याराबिन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रुख काट्ने मेसिन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Hammer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ठुलो डोरी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रोल</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सानो डोरी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 रोल</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Working Gloves</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Static Rope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७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प्लास्टिक टडेल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बाक्सा</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दुप्चेश्वर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बुट जुत्ता</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त्रिपाल रातो</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टेन्ट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लाइफ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मोटरवोड</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APF</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र्याफ्टवोड</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लाईफ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१०० मि.</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r w:rsidRPr="00A93551">
              <w:rPr>
                <w:rFonts w:ascii="Times New Roman" w:eastAsia="Times New Roman" w:hAnsi="Times New Roman" w:cs="Kalimati"/>
                <w:szCs w:val="22"/>
              </w:rPr>
              <w:t>6</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थ्रोव्याग</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हेलमेट/गमबुट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जोर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ग्लोभ्स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२४ जोर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लाइफ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प्राथमिक उपचार 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सेट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रेस्कु 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चेस्ट हारमेट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डाइनामिक रोप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५० मिटर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८५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स्टाटिक रोप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५० मिटर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ट्यूव</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त्रिपाल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टर्चलाइट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पानिमा लगाउने ज्याकेट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प्रहरी</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त्रिपाल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टेण्ट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वाटर 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Jump suit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स्टेचर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ट्युव</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bl>
    <w:p w:rsidR="001D714A" w:rsidRPr="00A93551" w:rsidRDefault="002533BA" w:rsidP="00565305">
      <w:pPr>
        <w:spacing w:beforeAutospacing="1" w:after="100" w:afterAutospacing="1" w:line="240" w:lineRule="auto"/>
        <w:rPr>
          <w:rFonts w:ascii="Times New Roman" w:eastAsia="Times New Roman" w:hAnsi="Times New Roman" w:cs="Kalimati"/>
          <w:b/>
          <w:bCs/>
          <w:szCs w:val="22"/>
        </w:rPr>
      </w:pPr>
      <w:r>
        <w:rPr>
          <w:rFonts w:cs="Kalimati"/>
          <w:b/>
          <w:bCs/>
          <w:szCs w:val="22"/>
          <w:cs/>
        </w:rPr>
        <w:t>३.</w:t>
      </w:r>
      <w:r>
        <w:rPr>
          <w:rFonts w:cs="Kalimati" w:hint="cs"/>
          <w:b/>
          <w:bCs/>
          <w:szCs w:val="22"/>
          <w:cs/>
        </w:rPr>
        <w:t>३</w:t>
      </w:r>
      <w:r>
        <w:rPr>
          <w:rFonts w:cs="Kalimati"/>
          <w:b/>
          <w:bCs/>
          <w:szCs w:val="22"/>
          <w:cs/>
        </w:rPr>
        <w:t>.</w:t>
      </w:r>
      <w:r>
        <w:rPr>
          <w:rFonts w:cs="Kalimati" w:hint="cs"/>
          <w:b/>
          <w:bCs/>
          <w:szCs w:val="22"/>
          <w:cs/>
        </w:rPr>
        <w:t>२</w:t>
      </w:r>
      <w:r w:rsidRPr="00A93551">
        <w:rPr>
          <w:rFonts w:cs="Kalimati"/>
          <w:b/>
          <w:bCs/>
          <w:szCs w:val="22"/>
          <w:cs/>
        </w:rPr>
        <w:t xml:space="preserve"> </w:t>
      </w:r>
      <w:r w:rsidR="00497C13" w:rsidRPr="00A93551">
        <w:rPr>
          <w:rFonts w:ascii="Times New Roman" w:eastAsia="Times New Roman" w:hAnsi="Times New Roman" w:cs="Kalimati"/>
          <w:b/>
          <w:bCs/>
          <w:szCs w:val="22"/>
          <w:cs/>
        </w:rPr>
        <w:t>आगलागी सम्बन्ध</w:t>
      </w:r>
      <w:r w:rsidR="00222EAE">
        <w:rPr>
          <w:rFonts w:ascii="Times New Roman" w:eastAsia="Times New Roman" w:hAnsi="Times New Roman" w:cs="Kalimati" w:hint="cs"/>
          <w:b/>
          <w:bCs/>
          <w:szCs w:val="22"/>
          <w:cs/>
        </w:rPr>
        <w:t xml:space="preserve">ी </w:t>
      </w:r>
      <w:r w:rsidR="00497C13" w:rsidRPr="00A93551">
        <w:rPr>
          <w:rFonts w:ascii="Times New Roman" w:eastAsia="Times New Roman" w:hAnsi="Times New Roman" w:cs="Kalimati"/>
          <w:b/>
          <w:bCs/>
          <w:szCs w:val="22"/>
          <w:cs/>
        </w:rPr>
        <w:t>विपद प्रतिकार्यका लागि मौज्दात सामग्रीहरू</w:t>
      </w:r>
    </w:p>
    <w:tbl>
      <w:tblPr>
        <w:tblStyle w:val="TableGrid"/>
        <w:tblW w:w="8370" w:type="dxa"/>
        <w:tblInd w:w="918" w:type="dxa"/>
        <w:shd w:val="clear" w:color="auto" w:fill="D9D9D9" w:themeFill="background1" w:themeFillShade="D9"/>
        <w:tblLook w:val="04A0" w:firstRow="1" w:lastRow="0" w:firstColumn="1" w:lastColumn="0" w:noHBand="0" w:noVBand="1"/>
      </w:tblPr>
      <w:tblGrid>
        <w:gridCol w:w="1476"/>
        <w:gridCol w:w="2394"/>
        <w:gridCol w:w="2394"/>
        <w:gridCol w:w="2106"/>
      </w:tblGrid>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उद्दार सामग्रीको नाम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परिमाण</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कैफियत</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एक्सटेंसर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DEOC</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Portable Fire Pump</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Back Pack Pump</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Boot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हेडलाइट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Hose Pipe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Static Rope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Blower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एक्सटेनगुर्इसर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दमकल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Beater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शेर गण</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Extinguisher (ABC) 5kg</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Fighting Helmet (Face Shield)</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Fighters Working Gloves</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Proximity Suit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१९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Flash Hood</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Rake Tool</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सावेल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स्वाटर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दांते</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दांते फोरुवा</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जम्पसुट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पानी झोला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चाँदे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Extinguisher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दुप्चेश्वर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पानी झोला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APF</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दाँते फरुवा</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स्वाटर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१९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सुट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 वटा</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एक्स्टिङ्गुइशर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मास्क</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पानी तान्ने पाइप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१०० मिटर</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बाल्टिन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प्रहरी</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ग्लोभ्स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Rake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106"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bl>
    <w:p w:rsidR="00497C13" w:rsidRPr="00A93551" w:rsidRDefault="002533BA" w:rsidP="00497C13">
      <w:pPr>
        <w:spacing w:before="100" w:beforeAutospacing="1" w:after="100" w:afterAutospacing="1"/>
        <w:outlineLvl w:val="3"/>
        <w:rPr>
          <w:rFonts w:ascii="Times New Roman" w:eastAsia="Times New Roman" w:hAnsi="Times New Roman" w:cs="Kalimati"/>
          <w:b/>
          <w:bCs/>
          <w:szCs w:val="22"/>
        </w:rPr>
      </w:pPr>
      <w:r>
        <w:rPr>
          <w:rFonts w:cs="Kalimati"/>
          <w:b/>
          <w:bCs/>
          <w:szCs w:val="22"/>
          <w:cs/>
        </w:rPr>
        <w:t>३.</w:t>
      </w:r>
      <w:r>
        <w:rPr>
          <w:rFonts w:cs="Kalimati" w:hint="cs"/>
          <w:b/>
          <w:bCs/>
          <w:szCs w:val="22"/>
          <w:cs/>
        </w:rPr>
        <w:t>३</w:t>
      </w:r>
      <w:r>
        <w:rPr>
          <w:rFonts w:cs="Kalimati"/>
          <w:b/>
          <w:bCs/>
          <w:szCs w:val="22"/>
          <w:cs/>
        </w:rPr>
        <w:t>.</w:t>
      </w:r>
      <w:r>
        <w:rPr>
          <w:rFonts w:cs="Kalimati" w:hint="cs"/>
          <w:b/>
          <w:bCs/>
          <w:szCs w:val="22"/>
          <w:cs/>
        </w:rPr>
        <w:t>३</w:t>
      </w:r>
      <w:r w:rsidR="00497C13" w:rsidRPr="00A93551">
        <w:rPr>
          <w:rFonts w:ascii="Times New Roman" w:eastAsia="Times New Roman" w:hAnsi="Times New Roman" w:cs="Kalimati"/>
          <w:b/>
          <w:bCs/>
          <w:szCs w:val="22"/>
          <w:cs/>
        </w:rPr>
        <w:t xml:space="preserve"> वन डढेलो व्यवस्थापन सम्बन्धि मौज्दात सामग्रीहरू</w:t>
      </w:r>
    </w:p>
    <w:tbl>
      <w:tblPr>
        <w:tblStyle w:val="TableGrid"/>
        <w:tblW w:w="8658" w:type="dxa"/>
        <w:tblInd w:w="918" w:type="dxa"/>
        <w:shd w:val="clear" w:color="auto" w:fill="D9D9D9" w:themeFill="background1" w:themeFillShade="D9"/>
        <w:tblLook w:val="04A0" w:firstRow="1" w:lastRow="0" w:firstColumn="1" w:lastColumn="0" w:noHBand="0" w:noVBand="1"/>
      </w:tblPr>
      <w:tblGrid>
        <w:gridCol w:w="1476"/>
        <w:gridCol w:w="2394"/>
        <w:gridCol w:w="2394"/>
        <w:gridCol w:w="2394"/>
      </w:tblGrid>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उद्दार सामग्रीको नाम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परिमाण</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कैफियत</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Swatter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DEOC</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Rake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Rake Hoe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Axe Hoe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Pump</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Fighter Suit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Gloves</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Sun Glass</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Helmet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Back Pack Pump</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Head Light</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Leather Gloves</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Swatter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डिभिजन वन कार्यालय</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Rake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Leaf Blower Machine</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बाल्ट्टिङ्ग</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Gum Boots</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Fire Extinguisher</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भेस्ट टिसर्ट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एक्स</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बल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 xml:space="preserve">पानी तन्ने </w:t>
            </w:r>
            <w:r w:rsidRPr="00A93551">
              <w:rPr>
                <w:rFonts w:ascii="Times New Roman" w:eastAsia="Times New Roman" w:hAnsi="Times New Roman" w:cs="Kalimati"/>
                <w:szCs w:val="22"/>
              </w:rPr>
              <w:t>Pump</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मेगाफोन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Wheel Barrow</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Back pack sprack</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APF</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स्याडर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२८</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सुज</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जोर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२९</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हेल्मेट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ब्लाइकेट</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३१</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सटर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फायर ग्लोब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जोर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३३</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खुकुरी/करौती</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३५</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हाते आरो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प्रहरी</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३६</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बन्चरो</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३७</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खुर्पा</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6D7A78">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bl>
    <w:p w:rsidR="009E651E" w:rsidRDefault="009E651E" w:rsidP="00497C13">
      <w:pPr>
        <w:spacing w:before="100" w:beforeAutospacing="1" w:after="100" w:afterAutospacing="1"/>
        <w:outlineLvl w:val="3"/>
        <w:rPr>
          <w:rFonts w:cs="Kalimati"/>
          <w:b/>
          <w:bCs/>
          <w:szCs w:val="22"/>
          <w:cs/>
        </w:rPr>
      </w:pPr>
    </w:p>
    <w:p w:rsidR="009E651E" w:rsidRDefault="009E651E">
      <w:pPr>
        <w:rPr>
          <w:rFonts w:cs="Kalimati"/>
          <w:b/>
          <w:bCs/>
          <w:szCs w:val="22"/>
          <w:cs/>
        </w:rPr>
      </w:pPr>
      <w:r>
        <w:rPr>
          <w:rFonts w:cs="Kalimati"/>
          <w:b/>
          <w:bCs/>
          <w:szCs w:val="22"/>
          <w:cs/>
        </w:rPr>
        <w:br w:type="page"/>
      </w:r>
    </w:p>
    <w:p w:rsidR="00497C13" w:rsidRPr="00A93551" w:rsidRDefault="002533BA" w:rsidP="00497C13">
      <w:pPr>
        <w:spacing w:before="100" w:beforeAutospacing="1" w:after="100" w:afterAutospacing="1"/>
        <w:outlineLvl w:val="3"/>
        <w:rPr>
          <w:rFonts w:ascii="Times New Roman" w:eastAsia="Times New Roman" w:hAnsi="Times New Roman" w:cs="Kalimati"/>
          <w:b/>
          <w:bCs/>
          <w:szCs w:val="22"/>
        </w:rPr>
      </w:pPr>
      <w:r>
        <w:rPr>
          <w:rFonts w:cs="Kalimati"/>
          <w:b/>
          <w:bCs/>
          <w:szCs w:val="22"/>
          <w:cs/>
        </w:rPr>
        <w:lastRenderedPageBreak/>
        <w:t>३.</w:t>
      </w:r>
      <w:r>
        <w:rPr>
          <w:rFonts w:cs="Kalimati" w:hint="cs"/>
          <w:b/>
          <w:bCs/>
          <w:szCs w:val="22"/>
          <w:cs/>
        </w:rPr>
        <w:t>३</w:t>
      </w:r>
      <w:r>
        <w:rPr>
          <w:rFonts w:cs="Kalimati"/>
          <w:b/>
          <w:bCs/>
          <w:szCs w:val="22"/>
          <w:cs/>
        </w:rPr>
        <w:t>.</w:t>
      </w:r>
      <w:r>
        <w:rPr>
          <w:rFonts w:cs="Kalimati" w:hint="cs"/>
          <w:b/>
          <w:bCs/>
          <w:szCs w:val="22"/>
          <w:cs/>
        </w:rPr>
        <w:t xml:space="preserve">४ </w:t>
      </w:r>
      <w:r w:rsidR="00497C13" w:rsidRPr="00A93551">
        <w:rPr>
          <w:rFonts w:ascii="Times New Roman" w:eastAsia="Times New Roman" w:hAnsi="Times New Roman" w:cs="Kalimati"/>
          <w:b/>
          <w:bCs/>
          <w:szCs w:val="22"/>
          <w:cs/>
        </w:rPr>
        <w:t>भत्किएका संरचनामा गरिने खोज तथा उद्दार (</w:t>
      </w:r>
      <w:r w:rsidR="00497C13" w:rsidRPr="00A93551">
        <w:rPr>
          <w:rFonts w:ascii="Times New Roman" w:eastAsia="Times New Roman" w:hAnsi="Times New Roman" w:cs="Kalimati"/>
          <w:b/>
          <w:bCs/>
          <w:szCs w:val="22"/>
        </w:rPr>
        <w:t xml:space="preserve">CSSR) </w:t>
      </w:r>
      <w:r w:rsidR="00497C13" w:rsidRPr="00A93551">
        <w:rPr>
          <w:rFonts w:ascii="Times New Roman" w:eastAsia="Times New Roman" w:hAnsi="Times New Roman" w:cs="Kalimati"/>
          <w:b/>
          <w:bCs/>
          <w:szCs w:val="22"/>
          <w:cs/>
        </w:rPr>
        <w:t>सामग्रीहरू</w:t>
      </w:r>
    </w:p>
    <w:tbl>
      <w:tblPr>
        <w:tblStyle w:val="TableGrid"/>
        <w:tblW w:w="8658" w:type="dxa"/>
        <w:tblInd w:w="918" w:type="dxa"/>
        <w:shd w:val="clear" w:color="auto" w:fill="D9D9D9" w:themeFill="background1" w:themeFillShade="D9"/>
        <w:tblLook w:val="04A0" w:firstRow="1" w:lastRow="0" w:firstColumn="1" w:lastColumn="0" w:noHBand="0" w:noVBand="1"/>
      </w:tblPr>
      <w:tblGrid>
        <w:gridCol w:w="1476"/>
        <w:gridCol w:w="2394"/>
        <w:gridCol w:w="2394"/>
        <w:gridCol w:w="2394"/>
      </w:tblGrid>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उद्दार सामग्रीको नाम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परिमाण</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कैफियत</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Drill machine (bit/chisel)</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DEOC</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Bolt cutter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Hammer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Static rope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Carabine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Stretcher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Light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Working gloves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फरुवा</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पिक</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खन्ती</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लाईफ ज्याकेट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रवर वुट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जोर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स्ट्रेचर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ह्याण्डमार्इक</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बाल्टिन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वेल्चा</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टर्चलार्इट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रवर पञ्जा</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प्राथमिक उपचार बक्स</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सेट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२०० मिटर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स्टिल कटरलार्इट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हम्मर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जेसिबि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एक्साभेटर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२९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Rappelling Rope (12 MM)</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शेर गण</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Life Carabina (Large)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३१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Back Board (2 Straps)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Chain Shaw Electric</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Cable Ladder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Circular Saw</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Bolt Cutter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Life Sever Bottle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Rotary Rescue Saw</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Rotary Rescue Saw (Wood Blade)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३९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Rotary Rescue Saw (Concrete Blade)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Rotary Rescue Saw (Diamond Blade)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Reciprocation Saw Blade (Wood 6")</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Reciprocation Saw Blade (9")</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Reciprocation Saw Blade (Wood 9")</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Reciprocation Saw Blade (Metal 6")</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Hammer Drill (6 Kg)</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Chain Saw (18-Inch)</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Demolition Hammer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Demolition Hammer (10.3 Kg)</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४९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Hammer Drill Bits (Pointed)</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Drill Bit Electric</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Farming Hammers (0.7 Kg)</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Diamond Type Chisel (Flat)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Pick Point Pray Bars (60 Inch)</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CrowBar (60 Cm)</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Hacksaw Blades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Key Hole Saw (15 Cm)</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Carpenter Hand saw (60 cm)</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Bull Dog Grip</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५९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Working Gloves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६०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Carabiner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Dynamic Rope (100 m)</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Eye Protection</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Knee Pad</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Hard Knuckle Gloves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Medical First Aid Bag</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Safety Helmet (Head Lamp)</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Seat Harness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Come Along Rescue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६९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Dust Mask</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Hand Held Gas Detector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Ear Protection</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First Aid Kit (General)</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Hammer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Hammer Drill (18 Lbs)</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Pitton Hammer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Chisels (Wood)</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Cribbing Set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Folding Shovel (Short)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७९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Concrete Cutter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Electric Drill Machine</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Angle Grinder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Lifting Sling</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Exfil Sar Back Country Helmet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SAFETY HELMET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SAFETY VEST</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वायर कटिङ्ग</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फलामे स्टेचर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ट्राफिक ज्याकेट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८९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प्लाष्टिकको सेतो हेल्मेट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हेल्मेट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पन्जा</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हेडटर्च</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९३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वाटरपम्प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प्लाष्टिकको पहेलो हेलमेट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घन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 वटा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दुप्चेश्वर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वटा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स्ट्रेचर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५ वटा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बन्चरो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APF</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९९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हम्बर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पिग</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पिक</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गापा</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ह्यम्बर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६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फोल्डिङ स्टेचर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चेस्ट हारनेस</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१०८</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क्याराबिनर/सिट हारनेस</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१०९</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साबेल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२०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प्रहरी</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११०</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पिग</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१५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१११</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ठुलो हम्मर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गल</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११३</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छिनो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११४</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टर्चलाईट</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११५</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सानो हेम्मर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११६</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स्ट्रेचर</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497C13" w:rsidRPr="00A93551" w:rsidTr="00D5323E">
        <w:tc>
          <w:tcPr>
            <w:tcW w:w="1476" w:type="dxa"/>
            <w:shd w:val="clear" w:color="auto" w:fill="D9D9D9" w:themeFill="background1" w:themeFillShade="D9"/>
            <w:vAlign w:val="center"/>
          </w:tcPr>
          <w:p w:rsidR="00497C13" w:rsidRPr="00A93551" w:rsidRDefault="00497C13" w:rsidP="00754016">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११७</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Swatter</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१० थान</w:t>
            </w:r>
          </w:p>
        </w:tc>
        <w:tc>
          <w:tcPr>
            <w:tcW w:w="2394" w:type="dxa"/>
            <w:shd w:val="clear" w:color="auto" w:fill="D9D9D9" w:themeFill="background1" w:themeFillShade="D9"/>
            <w:vAlign w:val="center"/>
          </w:tcPr>
          <w:p w:rsidR="00497C13" w:rsidRPr="00A93551" w:rsidRDefault="00497C13"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bl>
    <w:p w:rsidR="000A4414" w:rsidRPr="00D5323E" w:rsidRDefault="002533BA" w:rsidP="000A4414">
      <w:pPr>
        <w:spacing w:before="100" w:beforeAutospacing="1" w:after="100" w:afterAutospacing="1" w:line="240" w:lineRule="auto"/>
        <w:rPr>
          <w:rFonts w:ascii="Times New Roman" w:eastAsia="Times New Roman" w:hAnsi="Times New Roman" w:cs="Kalimati"/>
          <w:b/>
          <w:bCs/>
          <w:szCs w:val="22"/>
        </w:rPr>
      </w:pPr>
      <w:r>
        <w:rPr>
          <w:rFonts w:cs="Kalimati"/>
          <w:b/>
          <w:bCs/>
          <w:szCs w:val="22"/>
          <w:cs/>
        </w:rPr>
        <w:t>३.</w:t>
      </w:r>
      <w:r>
        <w:rPr>
          <w:rFonts w:cs="Kalimati" w:hint="cs"/>
          <w:b/>
          <w:bCs/>
          <w:szCs w:val="22"/>
          <w:cs/>
        </w:rPr>
        <w:t>३</w:t>
      </w:r>
      <w:r>
        <w:rPr>
          <w:rFonts w:cs="Kalimati"/>
          <w:b/>
          <w:bCs/>
          <w:szCs w:val="22"/>
          <w:cs/>
        </w:rPr>
        <w:t>.</w:t>
      </w:r>
      <w:r>
        <w:rPr>
          <w:rFonts w:cs="Kalimati" w:hint="cs"/>
          <w:b/>
          <w:bCs/>
          <w:szCs w:val="22"/>
          <w:cs/>
        </w:rPr>
        <w:t>५</w:t>
      </w:r>
      <w:r w:rsidRPr="00A93551">
        <w:rPr>
          <w:rFonts w:cs="Kalimati"/>
          <w:b/>
          <w:bCs/>
          <w:szCs w:val="22"/>
          <w:cs/>
        </w:rPr>
        <w:t xml:space="preserve"> </w:t>
      </w:r>
      <w:r w:rsidR="00376E54" w:rsidRPr="00D5323E">
        <w:rPr>
          <w:rFonts w:cs="Kalimati"/>
          <w:b/>
          <w:bCs/>
          <w:szCs w:val="22"/>
          <w:cs/>
        </w:rPr>
        <w:t>विपद प्रतिकार्यका लागि उपलब्ध हेभी इक्विपमेन्ट (यन्त्र/उपकरण) विवरण</w:t>
      </w:r>
    </w:p>
    <w:tbl>
      <w:tblPr>
        <w:tblStyle w:val="TableGrid"/>
        <w:tblW w:w="9553" w:type="dxa"/>
        <w:tblInd w:w="468" w:type="dxa"/>
        <w:shd w:val="clear" w:color="auto" w:fill="D9D9D9" w:themeFill="background1" w:themeFillShade="D9"/>
        <w:tblLook w:val="04A0" w:firstRow="1" w:lastRow="0" w:firstColumn="1" w:lastColumn="0" w:noHBand="0" w:noVBand="1"/>
      </w:tblPr>
      <w:tblGrid>
        <w:gridCol w:w="720"/>
        <w:gridCol w:w="1620"/>
        <w:gridCol w:w="720"/>
        <w:gridCol w:w="2610"/>
        <w:gridCol w:w="2070"/>
        <w:gridCol w:w="1813"/>
      </w:tblGrid>
      <w:tr w:rsidR="00376E54" w:rsidRPr="00A93551" w:rsidTr="00D5323E">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16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उपकरणको नाम</w:t>
            </w:r>
          </w:p>
        </w:tc>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इकाई</w:t>
            </w:r>
          </w:p>
        </w:tc>
        <w:tc>
          <w:tcPr>
            <w:tcW w:w="261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उपकरणको निकाय</w:t>
            </w:r>
          </w:p>
        </w:tc>
        <w:tc>
          <w:tcPr>
            <w:tcW w:w="207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सम्पर्क व्यक्तिको नाम</w:t>
            </w:r>
          </w:p>
        </w:tc>
        <w:tc>
          <w:tcPr>
            <w:tcW w:w="1813"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मोबाइल नं.</w:t>
            </w:r>
          </w:p>
        </w:tc>
      </w:tr>
      <w:tr w:rsidR="00376E54" w:rsidRPr="00A93551" w:rsidTr="00D5323E">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16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स्काभेटर</w:t>
            </w:r>
          </w:p>
        </w:tc>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61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यान्त्रिक कार्यालय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नुवाकोट</w:t>
            </w:r>
          </w:p>
        </w:tc>
        <w:tc>
          <w:tcPr>
            <w:tcW w:w="207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श्रवण कु. कुईकेल</w:t>
            </w:r>
          </w:p>
        </w:tc>
        <w:tc>
          <w:tcPr>
            <w:tcW w:w="1813"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९८४१७०२४७६</w:t>
            </w:r>
          </w:p>
        </w:tc>
      </w:tr>
      <w:tr w:rsidR="00376E54" w:rsidRPr="00A93551" w:rsidTr="00D5323E">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16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लोडर</w:t>
            </w:r>
          </w:p>
        </w:tc>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२</w:t>
            </w:r>
          </w:p>
        </w:tc>
        <w:tc>
          <w:tcPr>
            <w:tcW w:w="261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यान्त्रिक कार्यालय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नुवाकोट</w:t>
            </w:r>
          </w:p>
        </w:tc>
        <w:tc>
          <w:tcPr>
            <w:tcW w:w="207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पूर्णमान श्रेष्ठ</w:t>
            </w:r>
          </w:p>
        </w:tc>
        <w:tc>
          <w:tcPr>
            <w:tcW w:w="1813"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९८४१५३४६८४</w:t>
            </w:r>
          </w:p>
        </w:tc>
      </w:tr>
      <w:tr w:rsidR="00376E54" w:rsidRPr="00A93551" w:rsidTr="00D5323E">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३.</w:t>
            </w:r>
          </w:p>
        </w:tc>
        <w:tc>
          <w:tcPr>
            <w:tcW w:w="16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भ्याकुव लोडर</w:t>
            </w:r>
          </w:p>
        </w:tc>
        <w:tc>
          <w:tcPr>
            <w:tcW w:w="72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w:t>
            </w:r>
          </w:p>
        </w:tc>
        <w:tc>
          <w:tcPr>
            <w:tcW w:w="261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यान्त्रिक कार्यालय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नुवाकोट</w:t>
            </w:r>
          </w:p>
        </w:tc>
        <w:tc>
          <w:tcPr>
            <w:tcW w:w="2070"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दिपेन्द्र फुयाल</w:t>
            </w:r>
          </w:p>
        </w:tc>
        <w:tc>
          <w:tcPr>
            <w:tcW w:w="1813" w:type="dxa"/>
            <w:shd w:val="clear" w:color="auto" w:fill="D9D9D9" w:themeFill="background1" w:themeFillShade="D9"/>
            <w:vAlign w:val="center"/>
          </w:tcPr>
          <w:p w:rsidR="00376E54" w:rsidRPr="00A93551" w:rsidRDefault="00376E5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९८४१७०२४७६</w:t>
            </w:r>
          </w:p>
        </w:tc>
      </w:tr>
    </w:tbl>
    <w:p w:rsidR="00754016" w:rsidRPr="00754016" w:rsidRDefault="00754016" w:rsidP="00376E54">
      <w:pPr>
        <w:spacing w:line="240" w:lineRule="auto"/>
        <w:jc w:val="both"/>
        <w:rPr>
          <w:rFonts w:cs="Kalimati"/>
          <w:b/>
          <w:bCs/>
          <w:sz w:val="14"/>
          <w:szCs w:val="14"/>
        </w:rPr>
      </w:pPr>
    </w:p>
    <w:p w:rsidR="00376E54" w:rsidRPr="00A93551" w:rsidRDefault="002533BA" w:rsidP="00376E54">
      <w:pPr>
        <w:spacing w:line="240" w:lineRule="auto"/>
        <w:jc w:val="both"/>
        <w:rPr>
          <w:rFonts w:cs="Kalimati"/>
          <w:b/>
          <w:bCs/>
          <w:szCs w:val="22"/>
        </w:rPr>
      </w:pPr>
      <w:r>
        <w:rPr>
          <w:rFonts w:cs="Kalimati" w:hint="cs"/>
          <w:b/>
          <w:bCs/>
          <w:szCs w:val="22"/>
          <w:cs/>
        </w:rPr>
        <w:lastRenderedPageBreak/>
        <w:t xml:space="preserve">३.४ </w:t>
      </w:r>
      <w:r w:rsidR="00376E54" w:rsidRPr="00A93551">
        <w:rPr>
          <w:rFonts w:cs="Kalimati" w:hint="cs"/>
          <w:b/>
          <w:bCs/>
          <w:szCs w:val="22"/>
          <w:cs/>
        </w:rPr>
        <w:t>खुल्ला तथा सुरक्षित स्थानको व्यवस्था</w:t>
      </w:r>
    </w:p>
    <w:p w:rsidR="000A4414" w:rsidRPr="00A93551" w:rsidRDefault="00376E54" w:rsidP="003860B8">
      <w:pPr>
        <w:spacing w:line="240" w:lineRule="auto"/>
        <w:jc w:val="both"/>
        <w:rPr>
          <w:rFonts w:cs="Kalimati"/>
          <w:szCs w:val="22"/>
        </w:rPr>
      </w:pPr>
      <w:r w:rsidRPr="00A93551">
        <w:rPr>
          <w:rFonts w:cs="Kalimati"/>
          <w:szCs w:val="22"/>
          <w:cs/>
        </w:rPr>
        <w:t>विपद्को समयमा प्रभावित नागरिकहरूलाई सुरक्षित तवरले स्थानान्तरण र बसोबास गराउनका लागि जिल्लाका विभिन्न खुल्ला तथा सुरक्षित क्षेत्रहरूको पहिचान गरिएको छ। जसअनुसार मुख्य स्थानहरूको विवरण देहाय बमोजिम रहेको छ।</w:t>
      </w:r>
    </w:p>
    <w:tbl>
      <w:tblPr>
        <w:tblStyle w:val="TableGrid"/>
        <w:tblW w:w="9900" w:type="dxa"/>
        <w:tblInd w:w="468" w:type="dxa"/>
        <w:shd w:val="clear" w:color="auto" w:fill="F2F2F2" w:themeFill="background1" w:themeFillShade="F2"/>
        <w:tblLook w:val="04A0" w:firstRow="1" w:lastRow="0" w:firstColumn="1" w:lastColumn="0" w:noHBand="0" w:noVBand="1"/>
      </w:tblPr>
      <w:tblGrid>
        <w:gridCol w:w="2430"/>
        <w:gridCol w:w="7470"/>
      </w:tblGrid>
      <w:tr w:rsidR="00FA09D5" w:rsidRPr="00D5323E" w:rsidTr="003860B8">
        <w:tc>
          <w:tcPr>
            <w:tcW w:w="2430" w:type="dxa"/>
            <w:shd w:val="clear" w:color="auto" w:fill="F2F2F2" w:themeFill="background1" w:themeFillShade="F2"/>
            <w:vAlign w:val="center"/>
          </w:tcPr>
          <w:p w:rsidR="00FA09D5" w:rsidRPr="00D5323E" w:rsidRDefault="00FA09D5" w:rsidP="003860B8">
            <w:pPr>
              <w:jc w:val="center"/>
              <w:rPr>
                <w:rFonts w:ascii="Times New Roman" w:eastAsia="Times New Roman" w:hAnsi="Times New Roman" w:cs="Kalimati"/>
                <w:b/>
                <w:bCs/>
                <w:szCs w:val="22"/>
              </w:rPr>
            </w:pPr>
            <w:r w:rsidRPr="00D5323E">
              <w:rPr>
                <w:rFonts w:ascii="Times New Roman" w:eastAsia="Times New Roman" w:hAnsi="Times New Roman" w:cs="Kalimati"/>
                <w:b/>
                <w:bCs/>
                <w:szCs w:val="22"/>
                <w:cs/>
              </w:rPr>
              <w:t>स्थानीय तहको नाम</w:t>
            </w:r>
          </w:p>
        </w:tc>
        <w:tc>
          <w:tcPr>
            <w:tcW w:w="7470" w:type="dxa"/>
            <w:shd w:val="clear" w:color="auto" w:fill="F2F2F2" w:themeFill="background1" w:themeFillShade="F2"/>
            <w:vAlign w:val="center"/>
          </w:tcPr>
          <w:p w:rsidR="00FA09D5" w:rsidRPr="00D5323E" w:rsidRDefault="00FA09D5" w:rsidP="003860B8">
            <w:pPr>
              <w:jc w:val="center"/>
              <w:rPr>
                <w:rFonts w:ascii="Times New Roman" w:eastAsia="Times New Roman" w:hAnsi="Times New Roman" w:cs="Kalimati"/>
                <w:b/>
                <w:bCs/>
                <w:szCs w:val="22"/>
              </w:rPr>
            </w:pPr>
            <w:r w:rsidRPr="00D5323E">
              <w:rPr>
                <w:rFonts w:ascii="Times New Roman" w:eastAsia="Times New Roman" w:hAnsi="Times New Roman" w:cs="Kalimati"/>
                <w:b/>
                <w:bCs/>
                <w:szCs w:val="22"/>
                <w:cs/>
              </w:rPr>
              <w:t>पहिचान गरिएका खुल्ला तथा सुरक्षित क्षेत्रहरू</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विदुर नगरपालिका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आदर्श बहुमुखी कलेजको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त्रिभुवन त्रिशुली मा.वि.को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हेलिप्याड चौर (कोलनी) लगायतका क्षेत्रहरू।</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बेलकोटगढी नगरपालिका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नगरपालिका क्षेत्र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रातमाटे</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दुईपिपल डबली क्षेत्र।</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म्यागङ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देउराली टुँडी</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किम्ताङ लम्डापाङ</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छोगङ</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समारी भैङ्गेरी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बर्सुन्चेत नकुर डाँडा</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बुङताङ टावर डाँडा।</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किस्पाङ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दुम्पाङ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सिम्राङ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किस्पाङ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साल्मे मा. वि. क्षेत्र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लुम्बु डाँडा।</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तारकेश्वर गाउँपालिका</w:t>
            </w:r>
          </w:p>
        </w:tc>
        <w:tc>
          <w:tcPr>
            <w:tcW w:w="7470" w:type="dxa"/>
            <w:shd w:val="clear" w:color="auto" w:fill="F2F2F2" w:themeFill="background1" w:themeFillShade="F2"/>
            <w:vAlign w:val="center"/>
          </w:tcPr>
          <w:p w:rsidR="00FA09D5" w:rsidRPr="00D5323E" w:rsidRDefault="00FA09D5" w:rsidP="00754016">
            <w:pPr>
              <w:spacing w:before="100" w:beforeAutospacing="1"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१:</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जबरेचौर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दाङसिङ मा.वि.</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२:</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सातदोबाटे</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कृष्ण मा.वि. प्राङ्गण</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३:</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पिपलडाँडा मा.वि.</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कौसिनीचौर</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४:</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चण्डी मा.वि.</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विस्लाटेचौर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सामुदायिक भवन</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५:</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शंकादेवी मा.वि.</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स्वास्थ्य चौकी मानेडाँडा</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६:</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बागेश्वरी आ.वि. प्राङ्गण</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भमरा आ.वि.</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सूर्यगढी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विद्यालयहरू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सोलोमाने क्षेत्र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च्यानडाँडा</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ठाँटी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वितलबचौर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इलाका प्रहरी कार्यालय क्षेत्र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गैरीखर्क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स्वास्थ्य चौकी क्षेत्र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भदौरे चउर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हर्के डाँडा</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कभर्ड हल क्षेत्र।</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लिखु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चण्डेश्वरी खेल मैदान</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भलाद्मी डाँडा</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बोहोरापाटा</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पाँडेगाउँ गडखार ठूलो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कल्छे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बाटुले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राक्से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नेपाल ट्रष्टको खाली जग्गा।</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तादी गाउँपालिका</w:t>
            </w:r>
          </w:p>
        </w:tc>
        <w:tc>
          <w:tcPr>
            <w:tcW w:w="7470" w:type="dxa"/>
            <w:shd w:val="clear" w:color="auto" w:fill="F2F2F2" w:themeFill="background1" w:themeFillShade="F2"/>
            <w:vAlign w:val="center"/>
          </w:tcPr>
          <w:p w:rsidR="00FA09D5" w:rsidRPr="00D5323E" w:rsidRDefault="00FA09D5" w:rsidP="00754016">
            <w:pPr>
              <w:spacing w:before="100" w:beforeAutospacing="1"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१:</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वडा कार्यालय प्राङ्गणको खाली जग्गा</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२:</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रालुका मा.वि. प्राङ्गणको खाली जग्गा</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३:</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श्री अमर ज्योति मा.वि. र शंकनाद आ.वि. प्राङ्गण</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४:</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श्री सुन्दरा मा.वि. सातबिसे प्राङ्गण</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डुग्रने चउर</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५:</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श्री विज्ञान मा.वि. को प्राङ्गण</w:t>
            </w:r>
          </w:p>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 नं. ६:</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श्री जागृत आ.वि. प्राङ्गण</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डाँडाको पाटो प्राङ्गण</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शिवपुरी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वडामा रहेका विद्यालयका चौरहरू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शिवपुरी रङ्गशाला</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सुइरेचौर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चिसापानी क्षेत्र।</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पञ्चकन्या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घ्याङ्स्वारा (वडा ४)</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लप्टनडाँडा (वडा ३)</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पुरानोडाँडा (वडा २)</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सिमरा (वडा १)</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सुन्तलेटार (वडा ५)।</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ककनी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ककनी हाइट</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रानीपौवा चौर।</w:t>
            </w:r>
          </w:p>
        </w:tc>
      </w:tr>
      <w:tr w:rsidR="00FA09D5" w:rsidRPr="00D5323E" w:rsidTr="003860B8">
        <w:tc>
          <w:tcPr>
            <w:tcW w:w="243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दुप्चेश्वर गाउँपालिका</w:t>
            </w:r>
          </w:p>
        </w:tc>
        <w:tc>
          <w:tcPr>
            <w:tcW w:w="7470" w:type="dxa"/>
            <w:shd w:val="clear" w:color="auto" w:fill="F2F2F2" w:themeFill="background1" w:themeFillShade="F2"/>
            <w:vAlign w:val="center"/>
          </w:tcPr>
          <w:p w:rsidR="00FA09D5" w:rsidRPr="00D5323E" w:rsidRDefault="00FA09D5" w:rsidP="00754016">
            <w:pPr>
              <w:spacing w:line="240" w:lineRule="atLeast"/>
              <w:rPr>
                <w:rFonts w:ascii="Times New Roman" w:eastAsia="Times New Roman" w:hAnsi="Times New Roman" w:cs="Kalimati"/>
                <w:szCs w:val="22"/>
              </w:rPr>
            </w:pPr>
            <w:r w:rsidRPr="00D5323E">
              <w:rPr>
                <w:rFonts w:ascii="Times New Roman" w:eastAsia="Times New Roman" w:hAnsi="Times New Roman" w:cs="Kalimati"/>
                <w:szCs w:val="22"/>
                <w:cs/>
              </w:rPr>
              <w:t>घ्यावर चौर</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ओडारे भन्ज्याङ</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भगडे</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राउतबेशी</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नाम्सापुरान डम्फुपार्क</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चालिसे</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रामती</w:t>
            </w:r>
            <w:r w:rsidRPr="00D5323E">
              <w:rPr>
                <w:rFonts w:ascii="Times New Roman" w:eastAsia="Times New Roman" w:hAnsi="Times New Roman" w:cs="Kalimati"/>
                <w:szCs w:val="22"/>
              </w:rPr>
              <w:t xml:space="preserve">, </w:t>
            </w:r>
            <w:r w:rsidRPr="00D5323E">
              <w:rPr>
                <w:rFonts w:ascii="Times New Roman" w:eastAsia="Times New Roman" w:hAnsi="Times New Roman" w:cs="Kalimati"/>
                <w:szCs w:val="22"/>
                <w:cs/>
              </w:rPr>
              <w:t>शिखरवेसी फाँट।</w:t>
            </w:r>
          </w:p>
        </w:tc>
      </w:tr>
    </w:tbl>
    <w:p w:rsidR="00F544E4" w:rsidRPr="00A93551" w:rsidRDefault="002533BA" w:rsidP="00F544E4">
      <w:pPr>
        <w:spacing w:line="240" w:lineRule="auto"/>
        <w:jc w:val="both"/>
        <w:rPr>
          <w:rFonts w:cs="Kalimati"/>
          <w:b/>
          <w:bCs/>
          <w:szCs w:val="22"/>
        </w:rPr>
      </w:pPr>
      <w:r>
        <w:rPr>
          <w:rFonts w:cs="Kalimati" w:hint="cs"/>
          <w:b/>
          <w:bCs/>
          <w:szCs w:val="22"/>
          <w:cs/>
        </w:rPr>
        <w:lastRenderedPageBreak/>
        <w:t xml:space="preserve">३.५ </w:t>
      </w:r>
      <w:r w:rsidR="00F544E4" w:rsidRPr="00A93551">
        <w:rPr>
          <w:rFonts w:cs="Kalimati" w:hint="cs"/>
          <w:b/>
          <w:bCs/>
          <w:szCs w:val="22"/>
          <w:cs/>
        </w:rPr>
        <w:t xml:space="preserve">सामुहिक आवास भवनहरु </w:t>
      </w:r>
    </w:p>
    <w:p w:rsidR="00FA09D5" w:rsidRPr="00A93551" w:rsidRDefault="00F544E4" w:rsidP="00754016">
      <w:pPr>
        <w:jc w:val="both"/>
        <w:rPr>
          <w:rFonts w:cs="Kalimati"/>
          <w:szCs w:val="22"/>
        </w:rPr>
      </w:pPr>
      <w:r w:rsidRPr="00A93551">
        <w:rPr>
          <w:rFonts w:cs="Kalimati"/>
          <w:szCs w:val="22"/>
          <w:cs/>
        </w:rPr>
        <w:t>भूकम्प पश्चात तत्काल र भविष्यमा आइपर्न सक्ने जोखिमबाट नागरिकहरूलाई सुरक्षित राख्न तथा स्थायी व्यवस्था नभएसम्मका लागि आपत्कालीन आश्रय प्रदान गर्ने उद्देश्यले जिल्लाका विभिन्न ७ स्थानमा सामूहिक आवास (</w:t>
      </w:r>
      <w:r w:rsidRPr="00A93551">
        <w:rPr>
          <w:rFonts w:cs="Kalimati"/>
          <w:szCs w:val="22"/>
        </w:rPr>
        <w:t xml:space="preserve">Emergency Shelter) </w:t>
      </w:r>
      <w:r w:rsidRPr="00A93551">
        <w:rPr>
          <w:rFonts w:cs="Kalimati"/>
          <w:szCs w:val="22"/>
          <w:cs/>
        </w:rPr>
        <w:t>निर्माण कार्य सम्पन्न गरिएको छ। नेपाल सरकारद्वारा निर्मित यी सुविधायुक्त आवासहरू जिल्ला विपद् व्यवस्थापन समिति मार्फत सम्बन्धित स्थानीय तहहरूलाई हस्तान्तरण समेत भइसकेका छन्।</w:t>
      </w:r>
    </w:p>
    <w:tbl>
      <w:tblPr>
        <w:tblStyle w:val="TableGrid"/>
        <w:tblW w:w="9990" w:type="dxa"/>
        <w:tblInd w:w="288" w:type="dxa"/>
        <w:shd w:val="clear" w:color="auto" w:fill="F2F2F2" w:themeFill="background1" w:themeFillShade="F2"/>
        <w:tblLayout w:type="fixed"/>
        <w:tblLook w:val="04A0" w:firstRow="1" w:lastRow="0" w:firstColumn="1" w:lastColumn="0" w:noHBand="0" w:noVBand="1"/>
      </w:tblPr>
      <w:tblGrid>
        <w:gridCol w:w="810"/>
        <w:gridCol w:w="1800"/>
        <w:gridCol w:w="3600"/>
        <w:gridCol w:w="1710"/>
        <w:gridCol w:w="2070"/>
      </w:tblGrid>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साविक स्थान (गा.वि.स.)</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हालको अवस्थिति (स्थानीय तह)</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क्षमता</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कैफियत</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१</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बुधसिङ्ग</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तारकेश्वर गाउँपालिका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४</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२</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बर्सुन्चेत</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म्यागङ गाउँपालिका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१</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३</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उर्लेनी</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तादी गाउँपालिका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१</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४</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थानसिङ्ग</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लिखु गाउँपालिका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५</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६</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५</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तुप्चे</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विदुर नगरपालिका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७</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९</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६</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जिलिङ्ग</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बेलकोटगढी नगरपालिका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८</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९</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हाल नगरपालिकाको कार्यालय रहेको</w:t>
            </w:r>
          </w:p>
        </w:tc>
      </w:tr>
      <w:tr w:rsidR="00F544E4" w:rsidRPr="00A93551" w:rsidTr="00D5323E">
        <w:tc>
          <w:tcPr>
            <w:tcW w:w="8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७</w:t>
            </w:r>
          </w:p>
        </w:tc>
        <w:tc>
          <w:tcPr>
            <w:tcW w:w="18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ओखरपौवा</w:t>
            </w:r>
          </w:p>
        </w:tc>
        <w:tc>
          <w:tcPr>
            <w:tcW w:w="360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ककनी गाउँपालिका</w:t>
            </w:r>
            <w:r w:rsidRPr="00A93551">
              <w:rPr>
                <w:rFonts w:ascii="Times New Roman" w:eastAsia="Times New Roman" w:hAnsi="Times New Roman" w:cs="Kalimati"/>
                <w:szCs w:val="22"/>
              </w:rPr>
              <w:t>–</w:t>
            </w:r>
            <w:r w:rsidRPr="00A93551">
              <w:rPr>
                <w:rFonts w:ascii="Times New Roman" w:eastAsia="Times New Roman" w:hAnsi="Times New Roman" w:cs="Kalimati"/>
                <w:szCs w:val="22"/>
                <w:cs/>
              </w:rPr>
              <w:t>१</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२</w:t>
            </w:r>
          </w:p>
        </w:tc>
        <w:tc>
          <w:tcPr>
            <w:tcW w:w="171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१६ परिवार</w:t>
            </w:r>
          </w:p>
        </w:tc>
        <w:tc>
          <w:tcPr>
            <w:tcW w:w="2070" w:type="dxa"/>
            <w:shd w:val="clear" w:color="auto" w:fill="F2F2F2" w:themeFill="background1" w:themeFillShade="F2"/>
            <w:vAlign w:val="center"/>
          </w:tcPr>
          <w:p w:rsidR="00F544E4" w:rsidRPr="00A93551" w:rsidRDefault="00F544E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bl>
    <w:p w:rsidR="00270298" w:rsidRPr="00A93551" w:rsidRDefault="00270298" w:rsidP="00270298">
      <w:pPr>
        <w:spacing w:line="240" w:lineRule="auto"/>
        <w:rPr>
          <w:rFonts w:cs="Kalimati"/>
          <w:b/>
          <w:bCs/>
          <w:szCs w:val="22"/>
        </w:rPr>
      </w:pPr>
    </w:p>
    <w:p w:rsidR="00270298" w:rsidRPr="00D5323E" w:rsidRDefault="00270298" w:rsidP="00D5323E">
      <w:pPr>
        <w:spacing w:line="240" w:lineRule="auto"/>
        <w:jc w:val="both"/>
        <w:rPr>
          <w:rFonts w:ascii="Preeti" w:hAnsi="Preeti" w:cs="Kalimati"/>
          <w:sz w:val="24"/>
          <w:szCs w:val="24"/>
        </w:rPr>
      </w:pPr>
      <w:r w:rsidRPr="00D5323E">
        <w:rPr>
          <w:rFonts w:cs="Kalimati" w:hint="cs"/>
          <w:b/>
          <w:bCs/>
          <w:sz w:val="24"/>
          <w:szCs w:val="24"/>
          <w:cs/>
        </w:rPr>
        <w:t>३.</w:t>
      </w:r>
      <w:r w:rsidR="002533BA">
        <w:rPr>
          <w:rFonts w:cs="Kalimati" w:hint="cs"/>
          <w:b/>
          <w:bCs/>
          <w:sz w:val="24"/>
          <w:szCs w:val="24"/>
          <w:cs/>
        </w:rPr>
        <w:t xml:space="preserve">६ </w:t>
      </w:r>
      <w:r w:rsidRPr="00D5323E">
        <w:rPr>
          <w:rFonts w:ascii="Preeti" w:hAnsi="Preeti" w:cs="Kalimati" w:hint="cs"/>
          <w:sz w:val="24"/>
          <w:szCs w:val="24"/>
          <w:cs/>
        </w:rPr>
        <w:t>विपद् पश्चातको शव व्यवस्थापन मार्गदर्शन 20</w:t>
      </w:r>
      <w:r w:rsidR="00754016" w:rsidRPr="00D5323E">
        <w:rPr>
          <w:rFonts w:ascii="Preeti" w:hAnsi="Preeti" w:cs="Kalimati" w:hint="cs"/>
          <w:sz w:val="24"/>
          <w:szCs w:val="24"/>
          <w:cs/>
        </w:rPr>
        <w:t xml:space="preserve">68 संशोधन 2076 को बुँदा नं 10.4 </w:t>
      </w:r>
      <w:r w:rsidRPr="00D5323E">
        <w:rPr>
          <w:rFonts w:ascii="Preeti" w:hAnsi="Preeti" w:cs="Kalimati" w:hint="cs"/>
          <w:sz w:val="24"/>
          <w:szCs w:val="24"/>
          <w:cs/>
        </w:rPr>
        <w:t xml:space="preserve">मा उल्लेख भए बमोजिमका पहिचान भएका अन्तिम दाह संस्कार स्थलहरूको विवरण </w:t>
      </w:r>
    </w:p>
    <w:tbl>
      <w:tblPr>
        <w:tblStyle w:val="TableGrid"/>
        <w:tblW w:w="5367" w:type="pct"/>
        <w:shd w:val="clear" w:color="auto" w:fill="F2F2F2" w:themeFill="background1" w:themeFillShade="F2"/>
        <w:tblLook w:val="04A0" w:firstRow="1" w:lastRow="0" w:firstColumn="1" w:lastColumn="0" w:noHBand="0" w:noVBand="1"/>
      </w:tblPr>
      <w:tblGrid>
        <w:gridCol w:w="2356"/>
        <w:gridCol w:w="7536"/>
      </w:tblGrid>
      <w:tr w:rsidR="00A46714" w:rsidRPr="00D5323E" w:rsidTr="00D5323E">
        <w:tc>
          <w:tcPr>
            <w:tcW w:w="1191" w:type="pct"/>
            <w:shd w:val="clear" w:color="auto" w:fill="F2F2F2" w:themeFill="background1" w:themeFillShade="F2"/>
            <w:vAlign w:val="center"/>
          </w:tcPr>
          <w:p w:rsidR="00A46714" w:rsidRPr="00D5323E" w:rsidRDefault="00A46714" w:rsidP="00D5323E">
            <w:pPr>
              <w:spacing w:line="240" w:lineRule="atLeast"/>
              <w:jc w:val="center"/>
              <w:rPr>
                <w:rFonts w:ascii="Times New Roman" w:eastAsia="Times New Roman" w:hAnsi="Times New Roman" w:cs="Kalimati"/>
                <w:b/>
                <w:bCs/>
                <w:szCs w:val="22"/>
              </w:rPr>
            </w:pPr>
            <w:r w:rsidRPr="00D5323E">
              <w:rPr>
                <w:rFonts w:ascii="Times New Roman" w:eastAsia="Times New Roman" w:hAnsi="Times New Roman" w:cs="Kalimati"/>
                <w:b/>
                <w:bCs/>
                <w:szCs w:val="22"/>
                <w:cs/>
              </w:rPr>
              <w:t>स्थानीय तहको नाम</w:t>
            </w:r>
          </w:p>
        </w:tc>
        <w:tc>
          <w:tcPr>
            <w:tcW w:w="3809" w:type="pct"/>
            <w:shd w:val="clear" w:color="auto" w:fill="F2F2F2" w:themeFill="background1" w:themeFillShade="F2"/>
            <w:vAlign w:val="center"/>
          </w:tcPr>
          <w:p w:rsidR="00A46714" w:rsidRPr="00D5323E" w:rsidRDefault="00A46714" w:rsidP="00D5323E">
            <w:pPr>
              <w:spacing w:line="240" w:lineRule="atLeast"/>
              <w:jc w:val="center"/>
              <w:rPr>
                <w:rFonts w:ascii="Times New Roman" w:eastAsia="Times New Roman" w:hAnsi="Times New Roman" w:cs="Kalimati"/>
                <w:b/>
                <w:bCs/>
                <w:szCs w:val="22"/>
              </w:rPr>
            </w:pPr>
            <w:r w:rsidRPr="00D5323E">
              <w:rPr>
                <w:rFonts w:ascii="Times New Roman" w:eastAsia="Times New Roman" w:hAnsi="Times New Roman" w:cs="Kalimati"/>
                <w:b/>
                <w:bCs/>
                <w:szCs w:val="22"/>
                <w:cs/>
              </w:rPr>
              <w:t>अन्तिम दाहसंस्कार स्थानहरू (घाट/मरणपाटी)</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विदुर नगरपालिका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त्रिशुली र तादी खोलाको संगमस्थल लगायतका क्षेत्रहरू।</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बेलकोटगढी नगरपालिका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त्रिशुली</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तादी र कोल्पु खोलाको संगमस्थल लगायतका स्थानहरू।</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म्यागङ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देउराली डाँडा</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किम्ताङ डाँडा</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समारी डाँडा</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बर्सुन्चेत डाँडा र बुङताङ डाँडा।</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तारकेश्वर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तारुका 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दर्शनटार</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खैरेनी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मानेडाँडा</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च्यान डाँडा र गुम्बाडाँडा।</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सूर्यगढी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छाप</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सोलोमाने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बरादी</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काउले</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तल्लो कुवापानी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वेत्रावती उत्तरगयाधाम</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गैरीखर्क</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सिम्ले</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अर्चले छाप</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घ्याङडाँडा</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स्वाँरा र माछापोखरी दोभान।</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लिखु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ब्रम्हायणी 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बर्राफेदी खहरे</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पहरेघाट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ढिकुरे</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साउनेडाँडा</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मालाकोट 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गणेशथान 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चौखुडा भुन्टे ढुंगा</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विमिरे खोल्ची 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पट्टाबारी</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सालबिसौना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मरणपाटी लिखु दोभान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चन्दनेघाट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शेरामुहान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छहरे र राक्शेश्वर।</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तादी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दोर्खुखोला</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चिलाउने मरण पाटी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कट्टेल दोभान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लप्से मरण पाटी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तादीखोला</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घट्टेखोला</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भंगेरी मरणपाटी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भालेपोथी मरण घाट र जनजाति मरणघाट (च्यान डाँडा)।</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lastRenderedPageBreak/>
              <w:t>शिवपुरी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लिखु खोलाको तटीय क्षेत्र तथा विभिन्न वन क्षेत्रहरू।</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पञ्चकन्या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दोर्खुदोभान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गोमती दोभान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पाँडे गैरी दोभान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बम्हक्षेत्र मरण घाट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त्रिवेणी मरण पार्टी</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एक्लेमाने सोह्र माने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सल्लाघारी र चुवानडाँडा।</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ककनी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कोल्पुखोला (वडा नं. १</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२</w:t>
            </w:r>
            <w:r w:rsidRPr="00754016">
              <w:rPr>
                <w:rFonts w:ascii="Times New Roman" w:eastAsia="Times New Roman" w:hAnsi="Times New Roman" w:cs="Kalimati"/>
                <w:szCs w:val="22"/>
              </w:rPr>
              <w:t xml:space="preserve">, </w:t>
            </w:r>
            <w:r w:rsidRPr="00754016">
              <w:rPr>
                <w:rFonts w:ascii="Times New Roman" w:eastAsia="Times New Roman" w:hAnsi="Times New Roman" w:cs="Kalimati"/>
                <w:szCs w:val="22"/>
                <w:cs/>
              </w:rPr>
              <w:t>३ को संगम स्थल) र चिहान डाँडा (वडा नं. २)।</w:t>
            </w:r>
          </w:p>
        </w:tc>
      </w:tr>
      <w:tr w:rsidR="00A46714" w:rsidRPr="00754016" w:rsidTr="00D5323E">
        <w:tc>
          <w:tcPr>
            <w:tcW w:w="1191" w:type="pct"/>
            <w:shd w:val="clear" w:color="auto" w:fill="F2F2F2" w:themeFill="background1" w:themeFillShade="F2"/>
            <w:vAlign w:val="center"/>
          </w:tcPr>
          <w:p w:rsidR="00A46714" w:rsidRPr="00754016" w:rsidRDefault="00A46714" w:rsidP="00754016">
            <w:pPr>
              <w:spacing w:line="240" w:lineRule="atLeast"/>
              <w:jc w:val="center"/>
              <w:rPr>
                <w:rFonts w:ascii="Times New Roman" w:eastAsia="Times New Roman" w:hAnsi="Times New Roman" w:cs="Kalimati"/>
                <w:szCs w:val="22"/>
              </w:rPr>
            </w:pPr>
            <w:r w:rsidRPr="00754016">
              <w:rPr>
                <w:rFonts w:ascii="Times New Roman" w:eastAsia="Times New Roman" w:hAnsi="Times New Roman" w:cs="Kalimati"/>
                <w:szCs w:val="22"/>
                <w:cs/>
              </w:rPr>
              <w:t>दुप्चेश्वर गाउँपालिका</w:t>
            </w:r>
          </w:p>
        </w:tc>
        <w:tc>
          <w:tcPr>
            <w:tcW w:w="3809" w:type="pct"/>
            <w:shd w:val="clear" w:color="auto" w:fill="F2F2F2" w:themeFill="background1" w:themeFillShade="F2"/>
            <w:vAlign w:val="center"/>
          </w:tcPr>
          <w:p w:rsidR="00A46714" w:rsidRPr="00754016" w:rsidRDefault="00A46714" w:rsidP="00754016">
            <w:pPr>
              <w:spacing w:line="240" w:lineRule="atLeast"/>
              <w:rPr>
                <w:rFonts w:ascii="Times New Roman" w:eastAsia="Times New Roman" w:hAnsi="Times New Roman" w:cs="Kalimati"/>
                <w:szCs w:val="22"/>
              </w:rPr>
            </w:pPr>
            <w:r w:rsidRPr="00754016">
              <w:rPr>
                <w:rFonts w:ascii="Times New Roman" w:eastAsia="Times New Roman" w:hAnsi="Times New Roman" w:cs="Kalimati"/>
                <w:szCs w:val="22"/>
                <w:cs/>
              </w:rPr>
              <w:t>तादी खोला घाट।</w:t>
            </w:r>
          </w:p>
        </w:tc>
      </w:tr>
    </w:tbl>
    <w:p w:rsidR="00F544E4" w:rsidRPr="00A93551" w:rsidRDefault="00F544E4">
      <w:pPr>
        <w:rPr>
          <w:rFonts w:cs="Kalimati"/>
          <w:szCs w:val="22"/>
        </w:rPr>
      </w:pPr>
    </w:p>
    <w:p w:rsidR="00A46714" w:rsidRPr="00A93551" w:rsidRDefault="00A46714">
      <w:pPr>
        <w:rPr>
          <w:rFonts w:cs="Kalimati"/>
          <w:b/>
          <w:bCs/>
          <w:szCs w:val="22"/>
        </w:rPr>
      </w:pPr>
      <w:r w:rsidRPr="00A93551">
        <w:rPr>
          <w:rFonts w:cs="Kalimati"/>
          <w:b/>
          <w:bCs/>
          <w:szCs w:val="22"/>
          <w:cs/>
        </w:rPr>
        <w:t>४. जिम्मेवारी तथा कार्ययोजना</w:t>
      </w:r>
    </w:p>
    <w:p w:rsidR="00A46714" w:rsidRPr="00A93551" w:rsidRDefault="00A46714">
      <w:pPr>
        <w:rPr>
          <w:rFonts w:cs="Kalimati"/>
          <w:szCs w:val="22"/>
        </w:rPr>
      </w:pPr>
      <w:r w:rsidRPr="00A93551">
        <w:rPr>
          <w:rFonts w:cs="Kalimati"/>
          <w:b/>
          <w:bCs/>
          <w:szCs w:val="22"/>
          <w:cs/>
        </w:rPr>
        <w:t>४.१ सम्बद्ध निकाय र भूमिका</w:t>
      </w:r>
      <w:r w:rsidRPr="00A93551">
        <w:rPr>
          <w:rFonts w:cs="Kalimati"/>
          <w:szCs w:val="22"/>
        </w:rPr>
        <w:t xml:space="preserve"> </w:t>
      </w:r>
    </w:p>
    <w:p w:rsidR="00A46714" w:rsidRPr="00A93551" w:rsidRDefault="00A46714" w:rsidP="00754016">
      <w:pPr>
        <w:jc w:val="both"/>
        <w:rPr>
          <w:rFonts w:cs="Kalimati"/>
          <w:szCs w:val="22"/>
        </w:rPr>
      </w:pPr>
      <w:r w:rsidRPr="00A93551">
        <w:rPr>
          <w:rFonts w:cs="Kalimati"/>
          <w:szCs w:val="22"/>
          <w:cs/>
        </w:rPr>
        <w:t>जिल्ला विपद् पूर्वतयारी तथा प्रतिकार्य योजनालाई आधार मानी मनसुनजन्य जोखिम न्यूनीकरण एवं प्रतिकार्यका लागि सम्बन्धित निकायहरूको विशिष्ट भूमिका तथा जिम्मेवारीहरूलाई स्पष्ट पारिएको छ। यस सन्दर्भमा विभिन्न सरोकारवाला निकायहरूले निर्वाह गर्नुपर्ने प्रमुख दायित्वहरूलाई देहायको तालिकामा विस्तृत रूपमा प्रस्तुत गरिएको छ।</w:t>
      </w:r>
    </w:p>
    <w:tbl>
      <w:tblPr>
        <w:tblStyle w:val="TableGrid"/>
        <w:tblW w:w="10008" w:type="dxa"/>
        <w:shd w:val="clear" w:color="auto" w:fill="D9D9D9" w:themeFill="background1" w:themeFillShade="D9"/>
        <w:tblLook w:val="04A0" w:firstRow="1" w:lastRow="0" w:firstColumn="1" w:lastColumn="0" w:noHBand="0" w:noVBand="1"/>
      </w:tblPr>
      <w:tblGrid>
        <w:gridCol w:w="738"/>
        <w:gridCol w:w="1890"/>
        <w:gridCol w:w="2160"/>
        <w:gridCol w:w="5220"/>
      </w:tblGrid>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क्र.सं.</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निकायको नाम</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 xml:space="preserve">जिम्मेवार </w:t>
            </w:r>
            <w:r w:rsidRPr="00A93551">
              <w:rPr>
                <w:rFonts w:ascii="Times New Roman" w:eastAsia="Times New Roman" w:hAnsi="Times New Roman" w:cs="Kalimati" w:hint="cs"/>
                <w:b/>
                <w:bCs/>
                <w:szCs w:val="22"/>
                <w:cs/>
              </w:rPr>
              <w:t>कार्यालय</w:t>
            </w:r>
            <w:r w:rsidRPr="00A93551">
              <w:rPr>
                <w:rFonts w:ascii="Times New Roman" w:eastAsia="Times New Roman" w:hAnsi="Times New Roman" w:cs="Kalimati"/>
                <w:b/>
                <w:bCs/>
                <w:szCs w:val="22"/>
              </w:rPr>
              <w:t>/</w:t>
            </w:r>
            <w:r w:rsidRPr="00A93551">
              <w:rPr>
                <w:rFonts w:ascii="Times New Roman" w:eastAsia="Times New Roman" w:hAnsi="Times New Roman" w:cs="Kalimati" w:hint="cs"/>
                <w:b/>
                <w:bCs/>
                <w:szCs w:val="22"/>
                <w:cs/>
              </w:rPr>
              <w:t xml:space="preserve"> पदाधिकारी</w:t>
            </w:r>
          </w:p>
        </w:tc>
        <w:tc>
          <w:tcPr>
            <w:tcW w:w="5220" w:type="dxa"/>
            <w:shd w:val="clear" w:color="auto" w:fill="D9D9D9" w:themeFill="background1" w:themeFillShade="D9"/>
            <w:vAlign w:val="center"/>
          </w:tcPr>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मुख्य जिम्मेवारीहरू</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१.</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जिल्ला प्रशासन कार्यालय</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प्रमुख जिल्ला अधिकारी</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समन्वयात्मक र नेतृत्वदायी भूमिका निर्वाह गर्ने।</w:t>
            </w:r>
          </w:p>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आवश्यकता अनुसार प्रदेश तथा केन्द्रमा मानवीय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आर्थिक र भौतिक सहयोगका लागि समन्वय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२.</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सुरक्षा निकाय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प्रहरी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सशस्त्र)</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सुरक्षा निकाय प्रमुख</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खोज तथा उद्धार कार्यका लागि सक्रिय रहने।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जोखिमको समयमा सुरक्षा व्यवस्थापन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विषयगत समितिमा रही प्राविधिक र भौतिक सहयोग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३.</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जिल्ला समन्वय समिति</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जिसस प्रमुख</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स्थानीय तहहरूसँग आवश्यक समन्वय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विपद् सम्बन्धी सूचना संकलनमा सहजीकरण र नियमित अनुगमन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४.</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गाउँपालिका तथा नगरपालिका</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प्रमुख/अध्यक्ष</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जोखिमयुक्त बस्ती र प्रभावित जनसंख्याको पहिचान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स्थानीय तहको मनसुन पूर्वतयारी कार्ययोजना तयार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तत्काल उद्धारका लागि आवश्यक सामग्री र स्रोतको व्यवस्थापन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५.</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राजनैतिक दलहरू</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दलका प्रमुखहरू</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विपद् व्यवस्थापन समितिलाई सल्लाह</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सहयोग र मार्गदर्शन प्रदान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 xml:space="preserve">स्रोत संकलन र स्थानीय स्तरमा जनपरिचालनमा सहयोग </w:t>
            </w:r>
            <w:r w:rsidRPr="00A93551">
              <w:rPr>
                <w:rFonts w:ascii="Times New Roman" w:eastAsia="Times New Roman" w:hAnsi="Times New Roman" w:cs="Kalimati"/>
                <w:szCs w:val="22"/>
                <w:cs/>
              </w:rPr>
              <w:lastRenderedPageBreak/>
              <w:t>पुर्‍याउने।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lastRenderedPageBreak/>
              <w:t>६.</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नेपाल रेडक्रस सोसाइटी</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सभापति</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खाद्य/गैरखाद्य सामग्री तथा अस्थायी आवासको व्यवस्थापन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सूचना सम्प्रेषणका लागि स्वयंसेवक परिचालन र बन्दोबस्तीमा सहयोग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७.</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विषयगत सरकारी कार्यालयहरू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संघ/प्रदेश)</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कार्यालय प्रमुखहरू</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विषयगत समितिमा रही क्षेत्रगत (</w:t>
            </w:r>
            <w:r w:rsidRPr="00A93551">
              <w:rPr>
                <w:rFonts w:ascii="Times New Roman" w:eastAsia="Times New Roman" w:hAnsi="Times New Roman" w:cs="Kalimati"/>
                <w:szCs w:val="22"/>
              </w:rPr>
              <w:t xml:space="preserve">Sectoral) </w:t>
            </w:r>
            <w:r w:rsidRPr="00A93551">
              <w:rPr>
                <w:rFonts w:ascii="Times New Roman" w:eastAsia="Times New Roman" w:hAnsi="Times New Roman" w:cs="Kalimati"/>
                <w:szCs w:val="22"/>
                <w:cs/>
              </w:rPr>
              <w:t>अगुवा भूमिका निर्वाह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सम्बन्धित कार्यालयको आपत्कालीन योजना निर्माण र कार्यान्वयन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८.</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उद्योग वाणिज्य संघ</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अध्यक्ष</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व्यवसायीहरूबाट राहत सामग्री (खाद्य/न्यानो कपडा) संकलन र वितरणमा समन्वय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सुख्खा र तयारी खानाको मौज्दात र आपूर्तिमा सहयोग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९.</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यातायात व्यवसायी संघ</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अध्यक्ष</w:t>
            </w:r>
          </w:p>
        </w:tc>
        <w:tc>
          <w:tcPr>
            <w:tcW w:w="5220" w:type="dxa"/>
            <w:shd w:val="clear" w:color="auto" w:fill="D9D9D9" w:themeFill="background1" w:themeFillShade="D9"/>
            <w:vAlign w:val="center"/>
          </w:tcPr>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राहत तथा उद्धार कार्यका लागि आवश्यक सवारी साधन र जनशक्ति उपलब्ध गराउने।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१०.</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नेपाल पत्रकार महासंघ</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सञ्चारकर्मी/एफ.एम.</w:t>
            </w:r>
          </w:p>
        </w:tc>
        <w:tc>
          <w:tcPr>
            <w:tcW w:w="5220" w:type="dxa"/>
            <w:shd w:val="clear" w:color="auto" w:fill="D9D9D9" w:themeFill="background1" w:themeFillShade="D9"/>
            <w:vAlign w:val="center"/>
          </w:tcPr>
          <w:p w:rsidR="00A46714" w:rsidRPr="00A93551" w:rsidRDefault="00A46714" w:rsidP="00754016">
            <w:pPr>
              <w:spacing w:before="100" w:beforeAutospacing="1"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तथ्यपरक सूचना संकलन र सम्प्रेषण गर्ने।</w:t>
            </w:r>
          </w:p>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मनसुनको समयमा जनचेतनामूलक सूचनाहरू निरन्तर प्रवाह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११.</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पेशागत छाता संस्थाहरू</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निर्माण व्यवसायी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कृषक आदि)</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अध्यक्ष</w:t>
            </w:r>
          </w:p>
        </w:tc>
        <w:tc>
          <w:tcPr>
            <w:tcW w:w="5220" w:type="dxa"/>
            <w:shd w:val="clear" w:color="auto" w:fill="D9D9D9" w:themeFill="background1" w:themeFillShade="D9"/>
            <w:vAlign w:val="center"/>
          </w:tcPr>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राहत</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उद्धार तथा भौतिक संरचनाको संरक्षण कार्यमा प्राविधिक र मेसिनरी सहयोग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१२.</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गै.स.सं. (</w:t>
            </w:r>
            <w:r w:rsidRPr="00A93551">
              <w:rPr>
                <w:rFonts w:ascii="Times New Roman" w:eastAsia="Times New Roman" w:hAnsi="Times New Roman" w:cs="Kalimati"/>
                <w:b/>
                <w:bCs/>
                <w:szCs w:val="22"/>
              </w:rPr>
              <w:t xml:space="preserve">NGO) </w:t>
            </w:r>
            <w:r w:rsidRPr="00A93551">
              <w:rPr>
                <w:rFonts w:ascii="Times New Roman" w:eastAsia="Times New Roman" w:hAnsi="Times New Roman" w:cs="Kalimati"/>
                <w:b/>
                <w:bCs/>
                <w:szCs w:val="22"/>
                <w:cs/>
              </w:rPr>
              <w:t>महासंघ</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अध्यक्ष</w:t>
            </w:r>
          </w:p>
        </w:tc>
        <w:tc>
          <w:tcPr>
            <w:tcW w:w="5220" w:type="dxa"/>
            <w:shd w:val="clear" w:color="auto" w:fill="D9D9D9" w:themeFill="background1" w:themeFillShade="D9"/>
            <w:vAlign w:val="center"/>
          </w:tcPr>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जिल्लाका सदस्य गैससहरूसँग समन्वय गरी स्रोत संकलनमा सहयोग गर्ने।</w:t>
            </w:r>
          </w:p>
        </w:tc>
      </w:tr>
      <w:tr w:rsidR="00A46714" w:rsidRPr="00A93551" w:rsidTr="00796C9B">
        <w:tc>
          <w:tcPr>
            <w:tcW w:w="738"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१३.</w:t>
            </w:r>
          </w:p>
        </w:tc>
        <w:tc>
          <w:tcPr>
            <w:tcW w:w="189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अन्तर्राष्ट्रिय गै.स.स. (</w:t>
            </w:r>
            <w:r w:rsidRPr="00A93551">
              <w:rPr>
                <w:rFonts w:ascii="Times New Roman" w:eastAsia="Times New Roman" w:hAnsi="Times New Roman" w:cs="Kalimati"/>
                <w:b/>
                <w:bCs/>
                <w:szCs w:val="22"/>
              </w:rPr>
              <w:t>INGOs)</w:t>
            </w:r>
          </w:p>
        </w:tc>
        <w:tc>
          <w:tcPr>
            <w:tcW w:w="2160" w:type="dxa"/>
            <w:shd w:val="clear" w:color="auto" w:fill="D9D9D9" w:themeFill="background1" w:themeFillShade="D9"/>
            <w:vAlign w:val="center"/>
          </w:tcPr>
          <w:p w:rsidR="00A46714" w:rsidRPr="00A93551" w:rsidRDefault="00A4671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szCs w:val="22"/>
                <w:cs/>
              </w:rPr>
              <w:t>प्रमुख</w:t>
            </w:r>
          </w:p>
        </w:tc>
        <w:tc>
          <w:tcPr>
            <w:tcW w:w="5220" w:type="dxa"/>
            <w:shd w:val="clear" w:color="auto" w:fill="D9D9D9" w:themeFill="background1" w:themeFillShade="D9"/>
            <w:vAlign w:val="center"/>
          </w:tcPr>
          <w:p w:rsidR="00A46714" w:rsidRPr="00A93551" w:rsidRDefault="00A46714"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माग अनुसारको प्राविधिक सहयोग</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राहत सामग्री र क्षमता विकासका लागि स्रोत परिचालन गर्ने।</w:t>
            </w:r>
          </w:p>
        </w:tc>
      </w:tr>
    </w:tbl>
    <w:p w:rsidR="00EE2068" w:rsidRPr="00A93551" w:rsidRDefault="00EE2068" w:rsidP="00EE2068">
      <w:pPr>
        <w:jc w:val="center"/>
        <w:rPr>
          <w:rFonts w:cs="Kalimati"/>
          <w:b/>
          <w:bCs/>
          <w:szCs w:val="22"/>
        </w:rPr>
      </w:pPr>
    </w:p>
    <w:p w:rsidR="00ED0F3E" w:rsidRDefault="00ED0F3E">
      <w:pPr>
        <w:rPr>
          <w:rFonts w:cs="Kalimati"/>
          <w:b/>
          <w:bCs/>
          <w:szCs w:val="22"/>
          <w:cs/>
        </w:rPr>
      </w:pPr>
      <w:r>
        <w:rPr>
          <w:rFonts w:cs="Kalimati"/>
          <w:b/>
          <w:bCs/>
          <w:szCs w:val="22"/>
          <w:cs/>
        </w:rPr>
        <w:br w:type="page"/>
      </w:r>
    </w:p>
    <w:p w:rsidR="00EE2068" w:rsidRDefault="002533BA" w:rsidP="002533BA">
      <w:pPr>
        <w:rPr>
          <w:rFonts w:cs="Kalimati"/>
          <w:b/>
          <w:bCs/>
          <w:sz w:val="24"/>
          <w:szCs w:val="24"/>
        </w:rPr>
      </w:pPr>
      <w:r>
        <w:rPr>
          <w:rFonts w:cs="Kalimati" w:hint="cs"/>
          <w:b/>
          <w:bCs/>
          <w:szCs w:val="22"/>
          <w:cs/>
        </w:rPr>
        <w:lastRenderedPageBreak/>
        <w:t xml:space="preserve">५ </w:t>
      </w:r>
      <w:r w:rsidR="00EE2068" w:rsidRPr="00796C9B">
        <w:rPr>
          <w:rFonts w:cs="Kalimati" w:hint="cs"/>
          <w:b/>
          <w:bCs/>
          <w:sz w:val="24"/>
          <w:szCs w:val="24"/>
          <w:cs/>
        </w:rPr>
        <w:t>कार्ययोजना</w:t>
      </w:r>
    </w:p>
    <w:p w:rsidR="00796C9B" w:rsidRDefault="00796C9B" w:rsidP="002533BA">
      <w:pPr>
        <w:rPr>
          <w:rFonts w:cs="Kalimati"/>
          <w:b/>
          <w:bCs/>
          <w:sz w:val="24"/>
          <w:szCs w:val="24"/>
        </w:rPr>
      </w:pPr>
      <w:r w:rsidRPr="00A93551">
        <w:rPr>
          <w:rFonts w:ascii="Times New Roman" w:eastAsia="Times New Roman" w:hAnsi="Times New Roman" w:cs="Kalimati"/>
          <w:b/>
          <w:bCs/>
          <w:szCs w:val="22"/>
        </w:rPr>
        <w:t>"</w:t>
      </w:r>
      <w:r w:rsidRPr="00A93551">
        <w:rPr>
          <w:rFonts w:ascii="Times New Roman" w:eastAsia="Times New Roman" w:hAnsi="Times New Roman" w:cs="Kalimati"/>
          <w:b/>
          <w:bCs/>
          <w:szCs w:val="22"/>
          <w:cs/>
        </w:rPr>
        <w:t>मनसुन</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शीतलहर</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आगलागी</w:t>
      </w:r>
      <w:r w:rsidRPr="00A93551">
        <w:rPr>
          <w:rFonts w:ascii="Times New Roman" w:eastAsia="Times New Roman" w:hAnsi="Times New Roman" w:cs="Kalimati"/>
          <w:b/>
          <w:bCs/>
          <w:szCs w:val="22"/>
        </w:rPr>
        <w:t xml:space="preserve">, </w:t>
      </w:r>
      <w:r w:rsidRPr="00A93551">
        <w:rPr>
          <w:rFonts w:ascii="Times New Roman" w:eastAsia="Times New Roman" w:hAnsi="Times New Roman" w:cs="Kalimati"/>
          <w:b/>
          <w:bCs/>
          <w:szCs w:val="22"/>
          <w:cs/>
        </w:rPr>
        <w:t>चट्याङ</w:t>
      </w:r>
      <w:r>
        <w:rPr>
          <w:rFonts w:ascii="Times New Roman" w:eastAsia="Times New Roman" w:hAnsi="Times New Roman" w:cs="Kalimati" w:hint="cs"/>
          <w:b/>
          <w:bCs/>
          <w:szCs w:val="22"/>
          <w:cs/>
        </w:rPr>
        <w:t xml:space="preserve"> </w:t>
      </w:r>
      <w:r>
        <w:rPr>
          <w:rFonts w:ascii="Times New Roman" w:eastAsia="Times New Roman" w:hAnsi="Times New Roman" w:cs="Kalimati"/>
          <w:b/>
          <w:bCs/>
          <w:szCs w:val="22"/>
          <w:cs/>
        </w:rPr>
        <w:t xml:space="preserve">प्रतिकार्य कार्य योजना </w:t>
      </w:r>
      <w:r w:rsidRPr="00A93551">
        <w:rPr>
          <w:rFonts w:ascii="Times New Roman" w:eastAsia="Times New Roman" w:hAnsi="Times New Roman" w:cs="Kalimati"/>
          <w:b/>
          <w:bCs/>
          <w:szCs w:val="22"/>
          <w:cs/>
        </w:rPr>
        <w:t>२०८</w:t>
      </w:r>
      <w:r w:rsidRPr="00A93551">
        <w:rPr>
          <w:rFonts w:ascii="Times New Roman" w:eastAsia="Times New Roman" w:hAnsi="Times New Roman" w:cs="Kalimati" w:hint="cs"/>
          <w:b/>
          <w:bCs/>
          <w:szCs w:val="22"/>
          <w:cs/>
        </w:rPr>
        <w:t>३</w:t>
      </w:r>
      <w:r w:rsidRPr="00A93551">
        <w:rPr>
          <w:rFonts w:ascii="Times New Roman" w:eastAsia="Times New Roman" w:hAnsi="Times New Roman" w:cs="Kalimati"/>
          <w:b/>
          <w:bCs/>
          <w:szCs w:val="22"/>
          <w:cs/>
        </w:rPr>
        <w:t>"</w:t>
      </w:r>
      <w:r>
        <w:rPr>
          <w:rFonts w:ascii="Times New Roman" w:eastAsia="Times New Roman" w:hAnsi="Times New Roman" w:cs="Kalimati" w:hint="cs"/>
          <w:b/>
          <w:bCs/>
          <w:szCs w:val="22"/>
          <w:cs/>
        </w:rPr>
        <w:t xml:space="preserve"> देहायानुसार तयार गरि कार्यान्वयन हुनेछ ।</w:t>
      </w:r>
    </w:p>
    <w:p w:rsidR="0065747D" w:rsidRPr="007E7ACB" w:rsidRDefault="0065747D" w:rsidP="0065747D">
      <w:pPr>
        <w:jc w:val="center"/>
        <w:rPr>
          <w:rFonts w:ascii="Times New Roman" w:eastAsia="Times New Roman" w:hAnsi="Times New Roman" w:cs="Kalimati"/>
          <w:b/>
          <w:bCs/>
          <w:sz w:val="24"/>
          <w:szCs w:val="24"/>
          <w:u w:val="single"/>
          <w:cs/>
        </w:rPr>
      </w:pPr>
      <w:r w:rsidRPr="007E7ACB">
        <w:rPr>
          <w:rFonts w:cs="Kalimati" w:hint="cs"/>
          <w:b/>
          <w:bCs/>
          <w:sz w:val="24"/>
          <w:szCs w:val="24"/>
          <w:u w:val="single"/>
          <w:cs/>
        </w:rPr>
        <w:t>कार्ययोजना</w:t>
      </w:r>
    </w:p>
    <w:tbl>
      <w:tblPr>
        <w:tblStyle w:val="TableGrid"/>
        <w:tblW w:w="10103" w:type="dxa"/>
        <w:tblLayout w:type="fixed"/>
        <w:tblLook w:val="04A0" w:firstRow="1" w:lastRow="0" w:firstColumn="1" w:lastColumn="0" w:noHBand="0" w:noVBand="1"/>
      </w:tblPr>
      <w:tblGrid>
        <w:gridCol w:w="1098"/>
        <w:gridCol w:w="1080"/>
        <w:gridCol w:w="1080"/>
        <w:gridCol w:w="1461"/>
        <w:gridCol w:w="1959"/>
        <w:gridCol w:w="1085"/>
        <w:gridCol w:w="1350"/>
        <w:gridCol w:w="990"/>
      </w:tblGrid>
      <w:tr w:rsidR="0065747D" w:rsidRPr="007E7ACB" w:rsidTr="0065747D">
        <w:tc>
          <w:tcPr>
            <w:tcW w:w="1098" w:type="dxa"/>
            <w:shd w:val="clear" w:color="auto" w:fill="D9D9D9" w:themeFill="background1" w:themeFillShade="D9"/>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स्थानीय तह (पालिका)</w:t>
            </w:r>
          </w:p>
        </w:tc>
        <w:tc>
          <w:tcPr>
            <w:tcW w:w="1080" w:type="dxa"/>
            <w:shd w:val="clear" w:color="auto" w:fill="D9D9D9" w:themeFill="background1" w:themeFillShade="D9"/>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बाढी/पहिरो उच्च जोखिम (वडाहरू)</w:t>
            </w:r>
          </w:p>
        </w:tc>
        <w:tc>
          <w:tcPr>
            <w:tcW w:w="1080" w:type="dxa"/>
            <w:shd w:val="clear" w:color="auto" w:fill="D9D9D9" w:themeFill="background1" w:themeFillShade="D9"/>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डढेलो/आगलागी (अति संवेदनशील क्षेत्र)</w:t>
            </w:r>
          </w:p>
        </w:tc>
        <w:tc>
          <w:tcPr>
            <w:tcW w:w="1461" w:type="dxa"/>
            <w:shd w:val="clear" w:color="auto" w:fill="D9D9D9" w:themeFill="background1" w:themeFillShade="D9"/>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सडक अवरोध र जोखिमको प्रकृति</w:t>
            </w:r>
          </w:p>
        </w:tc>
        <w:tc>
          <w:tcPr>
            <w:tcW w:w="1959" w:type="dxa"/>
            <w:shd w:val="clear" w:color="auto" w:fill="D9D9D9" w:themeFill="background1" w:themeFillShade="D9"/>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hint="cs"/>
                <w:b/>
                <w:bCs/>
                <w:sz w:val="20"/>
                <w:cs/>
              </w:rPr>
              <w:t>क्रियाकलापहरु</w:t>
            </w:r>
          </w:p>
        </w:tc>
        <w:tc>
          <w:tcPr>
            <w:tcW w:w="1085" w:type="dxa"/>
            <w:shd w:val="clear" w:color="auto" w:fill="D9D9D9" w:themeFill="background1" w:themeFillShade="D9"/>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समयावधि</w:t>
            </w:r>
          </w:p>
        </w:tc>
        <w:tc>
          <w:tcPr>
            <w:tcW w:w="1350" w:type="dxa"/>
            <w:shd w:val="clear" w:color="auto" w:fill="D9D9D9" w:themeFill="background1" w:themeFillShade="D9"/>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जिम्मेवार निकाय</w:t>
            </w:r>
          </w:p>
        </w:tc>
        <w:tc>
          <w:tcPr>
            <w:tcW w:w="990" w:type="dxa"/>
            <w:shd w:val="clear" w:color="auto" w:fill="D9D9D9" w:themeFill="background1" w:themeFillShade="D9"/>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सहयोगि निकाय</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विदुर नगरपालिका</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८</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९</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१०</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११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१३</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तुप्चे</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गेर्खु</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चारघरे</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त्रिशूली नदी तटीय क्षेत्र (बाढी/कटान)</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नदीको जलस्तर बढ्नासाथ पूर्वसूचना दिने र यात्रुलाई सुरक्षित स्थानमा रोक्ने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मनसुन अवधिभर निरन्तर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 xml:space="preserve"> ट्राफिक प्रहरी</w:t>
            </w:r>
            <w:r>
              <w:rPr>
                <w:rFonts w:ascii="Times New Roman" w:eastAsia="Times New Roman" w:hAnsi="Times New Roman" w:cs="Kalimati"/>
                <w:b/>
                <w:bCs/>
                <w:sz w:val="20"/>
              </w:rPr>
              <w:t>/</w:t>
            </w:r>
            <w:r>
              <w:rPr>
                <w:rFonts w:ascii="Times New Roman" w:eastAsia="Times New Roman" w:hAnsi="Times New Roman" w:cs="Kalimati" w:hint="cs"/>
                <w:b/>
                <w:bCs/>
                <w:sz w:val="20"/>
                <w:cs/>
              </w:rPr>
              <w:t>टेलिकम</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विकास निर्माण कार्यालय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आयोजना</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बेलकोटगढी न.पा.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५</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६</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८</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९</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११</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मनानपुर</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गल्छी-त्रिशूली सडक (किनारा कटान/पहिरो)</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जोखिमपूर्ण अवस्थामा सडक कडाईपूर्वक बन्द गरी हेभी मेसिनरी तैनाथ राख्ने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जोखिमपूर्ण अवस्था रहदासम्म</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 xml:space="preserve"> ट्राफिक प्रहरी</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विकास निर्माण कार्यालय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आयोजना</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किस्पाङ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२</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३</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४</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५</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फिकुरी</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मनकामना</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पासाङ ल्हामु राजमार्ग (पहिरो/लेदो बहाव)</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 xml:space="preserve">लेदो बहाव हुने क्षेत्रमा मेसिन </w:t>
            </w: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स्ट्यान्ड-बाई</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राख्ने र सुरक्षाकर्मी परिचालन गर्ने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मौषम अनुसार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 xml:space="preserve"> ट्राफिक प्रहरी</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विकास निर्माण कार्यालय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आयोजना</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लिखु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मध्यम: १-५)</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खानीगाउँ</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सूर्यमती</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चौघडा</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तल्लो फाँट (डुबान र आगलागी जोखिम)</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डढेलो नियन्त्रण टोली र नदी किनारमा सुरक्षा गस्ती बढाउने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आगलागी हुने मौषम अनुसार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विकास निर्माण कार्यालय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आयोजना</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ककनी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२</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कम संवेदनशील</w:t>
            </w:r>
            <w:r w:rsidRPr="007E7ACB">
              <w:rPr>
                <w:rFonts w:ascii="Times New Roman" w:eastAsia="Times New Roman" w:hAnsi="Times New Roman" w:cs="Kalimati"/>
                <w:b/>
                <w:bCs/>
                <w:sz w:val="20"/>
                <w:cs/>
              </w:rPr>
              <w:lastRenderedPageBreak/>
              <w:t>)</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lastRenderedPageBreak/>
              <w:t xml:space="preserve">टोखा-छहरे/पासाङ </w:t>
            </w:r>
            <w:r w:rsidRPr="007E7ACB">
              <w:rPr>
                <w:rFonts w:ascii="Times New Roman" w:eastAsia="Times New Roman" w:hAnsi="Times New Roman" w:cs="Kalimati"/>
                <w:b/>
                <w:bCs/>
                <w:sz w:val="20"/>
                <w:cs/>
              </w:rPr>
              <w:lastRenderedPageBreak/>
              <w:t>ल्हामु (पहिरो/गेग्रान)</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lastRenderedPageBreak/>
              <w:t xml:space="preserve">रात्रिकालीन बस र साना सवारीलाई उच्च </w:t>
            </w:r>
            <w:r w:rsidRPr="007E7ACB">
              <w:rPr>
                <w:rFonts w:ascii="Times New Roman" w:eastAsia="Times New Roman" w:hAnsi="Times New Roman" w:cs="Kalimati"/>
                <w:b/>
                <w:bCs/>
                <w:sz w:val="20"/>
                <w:cs/>
              </w:rPr>
              <w:lastRenderedPageBreak/>
              <w:t>जोखिमको बेला रोक लगाउने।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lastRenderedPageBreak/>
              <w:t>जोखिम रहोन्जेल</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 xml:space="preserve"> </w:t>
            </w:r>
            <w:r w:rsidRPr="007E7ACB">
              <w:rPr>
                <w:rFonts w:ascii="Times New Roman" w:eastAsia="Times New Roman" w:hAnsi="Times New Roman" w:cs="Kalimati" w:hint="cs"/>
                <w:b/>
                <w:bCs/>
                <w:sz w:val="20"/>
                <w:cs/>
              </w:rPr>
              <w:lastRenderedPageBreak/>
              <w:t>ट्राफिक प्रहरी</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lastRenderedPageBreak/>
              <w:t>स्थानीय तह</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lastRenderedPageBreak/>
              <w:t>शिवपुरी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३</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५</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कम संवेदनशील)</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छहरे मोड र गुर्जे (पहिरो/गेग्रान बहाव)</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सडक अवरुद्ध भएमा अलपत्र यात्रुको लागि आश्रय र खाद्यान्न प्रबन्ध गर्ने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यात्रुहरु गन्तब्यतर्फ लाग्ने वेलासम्म</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सबै सुरक्षा निकाय</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शहरी विकास तथा भवन कार्यालय</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hint="cs"/>
                <w:b/>
                <w:bCs/>
                <w:sz w:val="20"/>
                <w:cs/>
              </w:rPr>
              <w:t>रेडक्रस</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तादी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२</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३</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संवेदनशील: खरानीटार)</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तादी खोला (आकस्मिक बाढी/</w:t>
            </w:r>
            <w:r w:rsidRPr="007E7ACB">
              <w:rPr>
                <w:rFonts w:ascii="Times New Roman" w:eastAsia="Times New Roman" w:hAnsi="Times New Roman" w:cs="Kalimati"/>
                <w:b/>
                <w:bCs/>
                <w:sz w:val="20"/>
              </w:rPr>
              <w:t>Flash Flood)</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खोलाको बहाव बढ्नासाथ तल्लो तटीय क्षेत्रमा तत्काल सञ्चार प्रवाह गर्ने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मौषम अनुसार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 xml:space="preserve"> ट्राफिक प्रहरी</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नेपाल टेलिकम</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सूर्यगढी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२</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३</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बागेश्वरी</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ग्रामीण सडक (साना पहिरो र हिलो)</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डोजर/जेसीबीलाई रणनीतिक बिन्दुमा तयारी अवस्थामा राख्ने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मौषम अनुसार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विकास निर्माण कार्यालय र आयोजनाहरु</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सवै सुरक्षा निकायहरु</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तारकेश्वर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२</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गोस्याङ</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ग्रामीण सडक संजाल (पहिरो र अवरोध)</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सुरक्षा निर्देशन अवज्ञा गर्ने चालकलाई तत्काल कारबाहीको दायरामा ल्याउने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निरन्तर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w:t>
            </w:r>
            <w:r w:rsidRPr="007E7ACB">
              <w:rPr>
                <w:rFonts w:ascii="Times New Roman" w:eastAsia="Times New Roman" w:hAnsi="Times New Roman" w:cs="Kalimati"/>
                <w:b/>
                <w:bCs/>
                <w:sz w:val="20"/>
              </w:rPr>
              <w:t>/</w:t>
            </w:r>
            <w:r w:rsidRPr="007E7ACB">
              <w:rPr>
                <w:rFonts w:ascii="Times New Roman" w:eastAsia="Times New Roman" w:hAnsi="Times New Roman" w:cs="Kalimati" w:hint="cs"/>
                <w:b/>
                <w:bCs/>
                <w:sz w:val="20"/>
                <w:cs/>
              </w:rPr>
              <w:t xml:space="preserve"> ट्राफिक प्रहरी</w:t>
            </w:r>
          </w:p>
        </w:tc>
        <w:tc>
          <w:tcPr>
            <w:tcW w:w="990" w:type="dxa"/>
          </w:tcPr>
          <w:p w:rsidR="0065747D" w:rsidRPr="007E7ACB" w:rsidRDefault="0065747D" w:rsidP="00E16C0F">
            <w:pPr>
              <w:jc w:val="center"/>
              <w:rPr>
                <w:rFonts w:ascii="Times New Roman" w:eastAsia="Times New Roman" w:hAnsi="Times New Roman" w:cs="Kalimati"/>
                <w:b/>
                <w:bCs/>
                <w:sz w:val="20"/>
                <w:cs/>
              </w:rPr>
            </w:pP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दुप्चेश्वर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२</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६</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७</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कम संवेदनशील)</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तादी र फलाँखु खोला (बाढी र पहिरो)</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भौगोलिक रूपमा विकट वडामा उद्धार टोली र राहत सामग्रीको पूर्व-भण्डारण गर्ने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मौषम अनुसार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स्थानीय तह रेडक्रस</w:t>
            </w:r>
          </w:p>
        </w:tc>
        <w:tc>
          <w:tcPr>
            <w:tcW w:w="99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निकायहरु</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म्यागङ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१</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२</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३</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४</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५</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६</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कम संवेदनशील)</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ग्रामीण पहुँच मार्ग (पहिरो र हिलो)</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b/>
                <w:bCs/>
                <w:sz w:val="20"/>
                <w:cs/>
              </w:rPr>
              <w:t>सबै वडा उच्च संकटासन्न रहेकाले एकीकृत उद्धार संयन्त्र सक्रिय बनाउने।</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मौषम अनुसार</w:t>
            </w:r>
          </w:p>
        </w:tc>
        <w:tc>
          <w:tcPr>
            <w:tcW w:w="1350" w:type="dxa"/>
          </w:tcPr>
          <w:p w:rsidR="0065747D" w:rsidRPr="007E7ACB" w:rsidRDefault="0065747D" w:rsidP="00E16C0F">
            <w:pPr>
              <w:jc w:val="center"/>
              <w:rPr>
                <w:rFonts w:ascii="Times New Roman" w:eastAsia="Times New Roman" w:hAnsi="Times New Roman" w:cs="Kalimati"/>
                <w:b/>
                <w:bCs/>
                <w:sz w:val="20"/>
                <w:cs/>
              </w:rPr>
            </w:pPr>
            <w:r w:rsidRPr="007E7ACB">
              <w:rPr>
                <w:rFonts w:ascii="Times New Roman" w:eastAsia="Times New Roman" w:hAnsi="Times New Roman" w:cs="Kalimati" w:hint="cs"/>
                <w:b/>
                <w:bCs/>
                <w:sz w:val="20"/>
                <w:cs/>
              </w:rPr>
              <w:t>सबै सुरक्षा निकायहरु</w:t>
            </w:r>
          </w:p>
        </w:tc>
        <w:tc>
          <w:tcPr>
            <w:tcW w:w="990" w:type="dxa"/>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hint="cs"/>
                <w:b/>
                <w:bCs/>
                <w:sz w:val="20"/>
                <w:cs/>
              </w:rPr>
              <w:t>स्थानीय तह</w:t>
            </w:r>
          </w:p>
        </w:tc>
      </w:tr>
      <w:tr w:rsidR="0065747D" w:rsidRPr="007E7ACB" w:rsidTr="0065747D">
        <w:tc>
          <w:tcPr>
            <w:tcW w:w="1098"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पञ्चकन्या गा.पा.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३</w:t>
            </w:r>
            <w:r w:rsidRPr="007E7ACB">
              <w:rPr>
                <w:rFonts w:ascii="Times New Roman" w:eastAsia="Times New Roman" w:hAnsi="Times New Roman" w:cs="Kalimati"/>
                <w:b/>
                <w:bCs/>
                <w:sz w:val="20"/>
              </w:rPr>
              <w:t xml:space="preserve">, </w:t>
            </w:r>
            <w:r w:rsidRPr="007E7ACB">
              <w:rPr>
                <w:rFonts w:ascii="Times New Roman" w:eastAsia="Times New Roman" w:hAnsi="Times New Roman" w:cs="Kalimati"/>
                <w:b/>
                <w:bCs/>
                <w:sz w:val="20"/>
                <w:cs/>
              </w:rPr>
              <w:t>४</w:t>
            </w:r>
          </w:p>
        </w:tc>
        <w:tc>
          <w:tcPr>
            <w:tcW w:w="1080"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rPr>
              <w:t>(</w:t>
            </w:r>
            <w:r w:rsidRPr="007E7ACB">
              <w:rPr>
                <w:rFonts w:ascii="Times New Roman" w:eastAsia="Times New Roman" w:hAnsi="Times New Roman" w:cs="Kalimati"/>
                <w:b/>
                <w:bCs/>
                <w:sz w:val="20"/>
                <w:cs/>
              </w:rPr>
              <w:t>संवेदनशील: भद्रुटार)</w:t>
            </w:r>
          </w:p>
        </w:tc>
        <w:tc>
          <w:tcPr>
            <w:tcW w:w="1461" w:type="dxa"/>
            <w:vAlign w:val="center"/>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ग्रामीण सडक (पहिरो र हिलो)</w:t>
            </w:r>
          </w:p>
        </w:tc>
        <w:tc>
          <w:tcPr>
            <w:tcW w:w="1959" w:type="dxa"/>
            <w:vAlign w:val="center"/>
          </w:tcPr>
          <w:p w:rsidR="0065747D" w:rsidRPr="007E7ACB" w:rsidRDefault="0065747D" w:rsidP="00E16C0F">
            <w:pPr>
              <w:rPr>
                <w:rFonts w:ascii="Times New Roman" w:eastAsia="Times New Roman" w:hAnsi="Times New Roman" w:cs="Kalimati"/>
                <w:b/>
                <w:bCs/>
                <w:sz w:val="20"/>
              </w:rPr>
            </w:pPr>
            <w:r w:rsidRPr="007E7ACB">
              <w:rPr>
                <w:rFonts w:ascii="Times New Roman" w:eastAsia="Times New Roman" w:hAnsi="Times New Roman" w:cs="Kalimati" w:hint="cs"/>
                <w:b/>
                <w:bCs/>
                <w:sz w:val="20"/>
                <w:cs/>
              </w:rPr>
              <w:t xml:space="preserve">आवश्यकतानुसार उद्धारको लागि तयारी अवस्थामा रहने </w:t>
            </w:r>
          </w:p>
        </w:tc>
        <w:tc>
          <w:tcPr>
            <w:tcW w:w="1085" w:type="dxa"/>
          </w:tcPr>
          <w:p w:rsidR="0065747D" w:rsidRPr="007E7ACB" w:rsidRDefault="0065747D" w:rsidP="00E16C0F">
            <w:pPr>
              <w:jc w:val="center"/>
              <w:rPr>
                <w:rFonts w:ascii="Times New Roman" w:eastAsia="Times New Roman" w:hAnsi="Times New Roman" w:cs="Kalimati"/>
                <w:b/>
                <w:bCs/>
                <w:sz w:val="20"/>
                <w:cs/>
              </w:rPr>
            </w:pPr>
            <w:r>
              <w:rPr>
                <w:rFonts w:ascii="Times New Roman" w:eastAsia="Times New Roman" w:hAnsi="Times New Roman" w:cs="Kalimati" w:hint="cs"/>
                <w:b/>
                <w:bCs/>
                <w:sz w:val="20"/>
                <w:cs/>
              </w:rPr>
              <w:t>निरन्तर</w:t>
            </w:r>
          </w:p>
        </w:tc>
        <w:tc>
          <w:tcPr>
            <w:tcW w:w="1350" w:type="dxa"/>
          </w:tcPr>
          <w:p w:rsidR="0065747D" w:rsidRPr="007E7ACB" w:rsidRDefault="0065747D" w:rsidP="00E16C0F">
            <w:pPr>
              <w:jc w:val="center"/>
              <w:rPr>
                <w:rFonts w:ascii="Times New Roman" w:eastAsia="Times New Roman" w:hAnsi="Times New Roman" w:cs="Kalimati"/>
                <w:b/>
                <w:bCs/>
                <w:sz w:val="20"/>
              </w:rPr>
            </w:pPr>
            <w:r w:rsidRPr="007E7ACB">
              <w:rPr>
                <w:rFonts w:ascii="Times New Roman" w:eastAsia="Times New Roman" w:hAnsi="Times New Roman" w:cs="Kalimati"/>
                <w:b/>
                <w:bCs/>
                <w:sz w:val="20"/>
                <w:cs/>
              </w:rPr>
              <w:t>जिल्ला प्रशासन र सुरक्षा निकायसँग निरन्तर समन्वय</w:t>
            </w:r>
          </w:p>
        </w:tc>
        <w:tc>
          <w:tcPr>
            <w:tcW w:w="990" w:type="dxa"/>
          </w:tcPr>
          <w:p w:rsidR="0065747D" w:rsidRPr="007E7ACB" w:rsidRDefault="0065747D" w:rsidP="00E16C0F">
            <w:pPr>
              <w:jc w:val="center"/>
              <w:rPr>
                <w:rFonts w:ascii="Times New Roman" w:eastAsia="Times New Roman" w:hAnsi="Times New Roman" w:cs="Kalimati"/>
                <w:b/>
                <w:bCs/>
                <w:sz w:val="20"/>
                <w:cs/>
              </w:rPr>
            </w:pPr>
          </w:p>
        </w:tc>
      </w:tr>
    </w:tbl>
    <w:p w:rsidR="00EE2068" w:rsidRPr="00796C9B" w:rsidRDefault="00796C9B" w:rsidP="00796C9B">
      <w:pPr>
        <w:spacing w:before="100" w:beforeAutospacing="1" w:after="100" w:afterAutospacing="1" w:line="240" w:lineRule="auto"/>
        <w:ind w:left="360"/>
        <w:rPr>
          <w:rFonts w:cs="Kalimati"/>
          <w:b/>
          <w:bCs/>
          <w:szCs w:val="22"/>
        </w:rPr>
      </w:pPr>
      <w:r w:rsidRPr="00796C9B">
        <w:rPr>
          <w:rFonts w:cs="Kalimati" w:hint="cs"/>
          <w:b/>
          <w:bCs/>
          <w:szCs w:val="22"/>
          <w:cs/>
        </w:rPr>
        <w:t>नोट</w:t>
      </w:r>
      <w:r>
        <w:rPr>
          <w:rFonts w:cs="Kalimati"/>
          <w:b/>
          <w:bCs/>
          <w:szCs w:val="22"/>
        </w:rPr>
        <w:t>:</w:t>
      </w:r>
      <w:r w:rsidRPr="00796C9B">
        <w:rPr>
          <w:rFonts w:cs="Kalimati" w:hint="cs"/>
          <w:b/>
          <w:bCs/>
          <w:szCs w:val="22"/>
          <w:cs/>
        </w:rPr>
        <w:t xml:space="preserve"> </w:t>
      </w:r>
      <w:r w:rsidR="00EE2068" w:rsidRPr="00796C9B">
        <w:rPr>
          <w:rFonts w:cs="Kalimati" w:hint="cs"/>
          <w:b/>
          <w:bCs/>
          <w:szCs w:val="22"/>
          <w:cs/>
        </w:rPr>
        <w:t>विगतका विभिन्न घटना तथा हालै काभ्रेपलाञ्चोक जिल्लाको रोशीखोला भएको घटनालाई समेत दृष्टिगत गरी निम्न कार्यहरु पनि प्रभावकारी रुपमा कार्यान्वयन गर्ने</w:t>
      </w:r>
    </w:p>
    <w:p w:rsidR="00EE2068" w:rsidRPr="00796C9B" w:rsidRDefault="00EE2068" w:rsidP="00796C9B">
      <w:pPr>
        <w:pStyle w:val="ListParagraph"/>
        <w:numPr>
          <w:ilvl w:val="0"/>
          <w:numId w:val="12"/>
        </w:numPr>
        <w:spacing w:before="100" w:beforeAutospacing="1" w:after="100" w:afterAutospacing="1" w:line="240" w:lineRule="auto"/>
        <w:jc w:val="both"/>
        <w:rPr>
          <w:rFonts w:cs="Kalimati"/>
          <w:b/>
          <w:bCs/>
          <w:szCs w:val="22"/>
        </w:rPr>
      </w:pPr>
      <w:r w:rsidRPr="00796C9B">
        <w:rPr>
          <w:rFonts w:cs="Kalimati"/>
          <w:b/>
          <w:bCs/>
          <w:szCs w:val="22"/>
          <w:cs/>
        </w:rPr>
        <w:lastRenderedPageBreak/>
        <w:t>मौसम पूर्वानुमानको विश्लेषण:</w:t>
      </w:r>
      <w:r w:rsidRPr="00796C9B">
        <w:rPr>
          <w:rFonts w:cs="Kalimati"/>
          <w:b/>
          <w:bCs/>
          <w:szCs w:val="22"/>
        </w:rPr>
        <w:t xml:space="preserve"> </w:t>
      </w:r>
      <w:r w:rsidRPr="00796C9B">
        <w:rPr>
          <w:rFonts w:cs="Kalimati"/>
          <w:b/>
          <w:bCs/>
          <w:szCs w:val="22"/>
          <w:cs/>
        </w:rPr>
        <w:t>जल तथा मौसम विज्ञान विभागको सूचना अनुसार जोखिम देखिएमा संवेदनशील सडक खण्डमा सवारी आवागमन कडाईपूर्वक बन्द गर्ने।</w:t>
      </w:r>
    </w:p>
    <w:p w:rsidR="00EE2068" w:rsidRPr="00796C9B" w:rsidRDefault="00EE2068" w:rsidP="00796C9B">
      <w:pPr>
        <w:pStyle w:val="ListParagraph"/>
        <w:numPr>
          <w:ilvl w:val="0"/>
          <w:numId w:val="12"/>
        </w:numPr>
        <w:spacing w:before="100" w:beforeAutospacing="1" w:after="100" w:afterAutospacing="1" w:line="240" w:lineRule="auto"/>
        <w:jc w:val="both"/>
        <w:rPr>
          <w:rFonts w:cs="Kalimati"/>
          <w:b/>
          <w:bCs/>
          <w:szCs w:val="22"/>
        </w:rPr>
      </w:pPr>
      <w:r w:rsidRPr="00796C9B">
        <w:rPr>
          <w:rFonts w:cs="Kalimati"/>
          <w:b/>
          <w:bCs/>
          <w:szCs w:val="22"/>
          <w:cs/>
        </w:rPr>
        <w:t>यात्रु सुरक्षा:</w:t>
      </w:r>
      <w:r w:rsidRPr="00796C9B">
        <w:rPr>
          <w:rFonts w:cs="Kalimati"/>
          <w:b/>
          <w:bCs/>
          <w:szCs w:val="22"/>
        </w:rPr>
        <w:t xml:space="preserve"> </w:t>
      </w:r>
      <w:r w:rsidRPr="00796C9B">
        <w:rPr>
          <w:rFonts w:cs="Kalimati"/>
          <w:b/>
          <w:bCs/>
          <w:szCs w:val="22"/>
          <w:cs/>
        </w:rPr>
        <w:t xml:space="preserve">सडक अवरुद्ध भई यात्रुहरू बीच बाटोमा अलपत्र परेमा उनीहरूको खानपान र सुरक्षाका लागि स्थानीय तहसँग समन्वय गरी </w:t>
      </w:r>
      <w:r w:rsidRPr="00796C9B">
        <w:rPr>
          <w:rFonts w:cs="Kalimati" w:hint="cs"/>
          <w:b/>
          <w:bCs/>
          <w:szCs w:val="22"/>
          <w:cs/>
        </w:rPr>
        <w:t xml:space="preserve">सबै सुरक्षा निकाय मिलि </w:t>
      </w:r>
      <w:r w:rsidRPr="00796C9B">
        <w:rPr>
          <w:rFonts w:cs="Kalimati"/>
          <w:b/>
          <w:bCs/>
          <w:szCs w:val="22"/>
          <w:cs/>
        </w:rPr>
        <w:t>सुरक्षित स्थानमा राख्ने।</w:t>
      </w:r>
    </w:p>
    <w:p w:rsidR="00EE2068" w:rsidRPr="00796C9B" w:rsidRDefault="00EE2068" w:rsidP="00796C9B">
      <w:pPr>
        <w:pStyle w:val="ListParagraph"/>
        <w:numPr>
          <w:ilvl w:val="0"/>
          <w:numId w:val="12"/>
        </w:numPr>
        <w:spacing w:before="100" w:beforeAutospacing="1" w:after="100" w:afterAutospacing="1" w:line="240" w:lineRule="auto"/>
        <w:jc w:val="both"/>
        <w:rPr>
          <w:rFonts w:cs="Kalimati"/>
          <w:b/>
          <w:bCs/>
          <w:szCs w:val="22"/>
        </w:rPr>
      </w:pPr>
      <w:r w:rsidRPr="00796C9B">
        <w:rPr>
          <w:rFonts w:cs="Kalimati"/>
          <w:b/>
          <w:bCs/>
          <w:szCs w:val="22"/>
          <w:cs/>
        </w:rPr>
        <w:t>कानुनी कारबाही:</w:t>
      </w:r>
      <w:r w:rsidRPr="00796C9B">
        <w:rPr>
          <w:rFonts w:cs="Kalimati"/>
          <w:b/>
          <w:bCs/>
          <w:szCs w:val="22"/>
        </w:rPr>
        <w:t xml:space="preserve"> </w:t>
      </w:r>
      <w:r w:rsidRPr="00796C9B">
        <w:rPr>
          <w:rFonts w:cs="Kalimati"/>
          <w:b/>
          <w:bCs/>
          <w:szCs w:val="22"/>
          <w:cs/>
        </w:rPr>
        <w:t xml:space="preserve">लापरवाहीपूर्ण तरिकाले सवारी चलाउने वा सुरक्षाकर्मीको निर्देशन उल्लंघन गर्ने चालक र सवारी धनीलाई </w:t>
      </w:r>
      <w:r w:rsidRPr="00796C9B">
        <w:rPr>
          <w:rFonts w:cs="Kalimati" w:hint="cs"/>
          <w:b/>
          <w:bCs/>
          <w:szCs w:val="22"/>
          <w:cs/>
        </w:rPr>
        <w:t xml:space="preserve">कानुनवमोजिम </w:t>
      </w:r>
      <w:r w:rsidRPr="00796C9B">
        <w:rPr>
          <w:rFonts w:cs="Kalimati"/>
          <w:b/>
          <w:bCs/>
          <w:szCs w:val="22"/>
          <w:cs/>
        </w:rPr>
        <w:t>कारबाही गर्ने।</w:t>
      </w:r>
    </w:p>
    <w:p w:rsidR="00EE2068" w:rsidRPr="00796C9B" w:rsidRDefault="00EE2068" w:rsidP="00796C9B">
      <w:pPr>
        <w:pStyle w:val="ListParagraph"/>
        <w:numPr>
          <w:ilvl w:val="0"/>
          <w:numId w:val="12"/>
        </w:numPr>
        <w:spacing w:before="100" w:beforeAutospacing="1" w:after="100" w:afterAutospacing="1" w:line="240" w:lineRule="auto"/>
        <w:jc w:val="both"/>
        <w:rPr>
          <w:rFonts w:cs="Kalimati"/>
          <w:b/>
          <w:bCs/>
          <w:szCs w:val="22"/>
        </w:rPr>
      </w:pPr>
      <w:r w:rsidRPr="00796C9B">
        <w:rPr>
          <w:rFonts w:cs="Kalimati" w:hint="cs"/>
          <w:b/>
          <w:bCs/>
          <w:szCs w:val="22"/>
          <w:cs/>
        </w:rPr>
        <w:t>सबै स्थानीय तह सरकारी निकाय एव सार्वजनिक संघ सस्थाहरुले आफ्ना कार्यालयका सवारी साधन चालु अवस्थामा राख्ने विपदको समयमा सुरक्षा निकायहरुले मागेको अवस्थामा तत्काल उपलब्ध गराउने ।</w:t>
      </w:r>
    </w:p>
    <w:p w:rsidR="00EE2068" w:rsidRPr="00A93551" w:rsidRDefault="002533BA" w:rsidP="007A7C4E">
      <w:pPr>
        <w:spacing w:before="100" w:beforeAutospacing="1" w:after="100" w:afterAutospacing="1" w:line="240" w:lineRule="auto"/>
        <w:ind w:left="360"/>
        <w:rPr>
          <w:rFonts w:ascii="Times New Roman" w:eastAsia="Times New Roman" w:hAnsi="Times New Roman" w:cs="Kalimati"/>
          <w:b/>
          <w:bCs/>
          <w:szCs w:val="22"/>
        </w:rPr>
      </w:pPr>
      <w:r>
        <w:rPr>
          <w:rFonts w:cs="Kalimati" w:hint="cs"/>
          <w:b/>
          <w:bCs/>
          <w:szCs w:val="22"/>
          <w:cs/>
        </w:rPr>
        <w:t xml:space="preserve">६ </w:t>
      </w:r>
      <w:r w:rsidR="007A7C4E" w:rsidRPr="00A93551">
        <w:rPr>
          <w:rFonts w:cs="Kalimati"/>
          <w:b/>
          <w:bCs/>
          <w:szCs w:val="22"/>
          <w:cs/>
        </w:rPr>
        <w:t>विपद् व्यवस्थापनका लागि क्षेत्रगत अगुवा निकाय र सम्पर्क विवरण</w:t>
      </w:r>
    </w:p>
    <w:p w:rsidR="007A7C4E" w:rsidRPr="00A93551" w:rsidRDefault="002533BA" w:rsidP="007A7C4E">
      <w:pPr>
        <w:spacing w:before="100" w:beforeAutospacing="1" w:after="100" w:afterAutospacing="1" w:line="240" w:lineRule="auto"/>
        <w:ind w:left="360"/>
        <w:rPr>
          <w:rFonts w:ascii="Times New Roman" w:eastAsia="Times New Roman" w:hAnsi="Times New Roman" w:cs="Kalimati"/>
          <w:b/>
          <w:bCs/>
          <w:szCs w:val="22"/>
        </w:rPr>
      </w:pPr>
      <w:r>
        <w:rPr>
          <w:rFonts w:ascii="Times New Roman" w:eastAsia="Times New Roman" w:hAnsi="Times New Roman" w:cs="Kalimati" w:hint="cs"/>
          <w:b/>
          <w:bCs/>
          <w:szCs w:val="22"/>
          <w:cs/>
        </w:rPr>
        <w:t>६</w:t>
      </w:r>
      <w:r>
        <w:rPr>
          <w:rFonts w:ascii="Times New Roman" w:eastAsia="Times New Roman" w:hAnsi="Times New Roman" w:cs="Kalimati"/>
          <w:b/>
          <w:bCs/>
          <w:szCs w:val="22"/>
        </w:rPr>
        <w:t>.</w:t>
      </w:r>
      <w:r>
        <w:rPr>
          <w:rFonts w:ascii="Times New Roman" w:eastAsia="Times New Roman" w:hAnsi="Times New Roman" w:cs="Kalimati" w:hint="cs"/>
          <w:b/>
          <w:bCs/>
          <w:szCs w:val="22"/>
          <w:cs/>
        </w:rPr>
        <w:t xml:space="preserve">१ </w:t>
      </w:r>
      <w:r w:rsidR="007A7C4E" w:rsidRPr="00A93551">
        <w:rPr>
          <w:rFonts w:ascii="Times New Roman" w:eastAsia="Times New Roman" w:hAnsi="Times New Roman" w:cs="Kalimati" w:hint="cs"/>
          <w:b/>
          <w:bCs/>
          <w:szCs w:val="22"/>
          <w:cs/>
        </w:rPr>
        <w:t xml:space="preserve">जिल्लास्तरमा </w:t>
      </w:r>
    </w:p>
    <w:tbl>
      <w:tblPr>
        <w:tblStyle w:val="TableGrid"/>
        <w:tblW w:w="10098" w:type="dxa"/>
        <w:tblInd w:w="360" w:type="dxa"/>
        <w:shd w:val="clear" w:color="auto" w:fill="F2F2F2" w:themeFill="background1" w:themeFillShade="F2"/>
        <w:tblLayout w:type="fixed"/>
        <w:tblLook w:val="04A0" w:firstRow="1" w:lastRow="0" w:firstColumn="1" w:lastColumn="0" w:noHBand="0" w:noVBand="1"/>
      </w:tblPr>
      <w:tblGrid>
        <w:gridCol w:w="3348"/>
        <w:gridCol w:w="2430"/>
        <w:gridCol w:w="1620"/>
        <w:gridCol w:w="2700"/>
      </w:tblGrid>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jc w:val="center"/>
              <w:rPr>
                <w:rFonts w:ascii="Times New Roman" w:eastAsia="Times New Roman" w:hAnsi="Times New Roman" w:cs="Kalimati"/>
                <w:b/>
                <w:bCs/>
                <w:szCs w:val="22"/>
              </w:rPr>
            </w:pPr>
            <w:r w:rsidRPr="00A93551">
              <w:rPr>
                <w:rFonts w:ascii="Times New Roman" w:eastAsia="Times New Roman" w:hAnsi="Times New Roman" w:cs="Kalimati"/>
                <w:b/>
                <w:bCs/>
                <w:szCs w:val="22"/>
                <w:cs/>
              </w:rPr>
              <w:t>क्षेत्र (</w:t>
            </w:r>
            <w:r w:rsidRPr="00A93551">
              <w:rPr>
                <w:rFonts w:ascii="Times New Roman" w:eastAsia="Times New Roman" w:hAnsi="Times New Roman" w:cs="Kalimati"/>
                <w:b/>
                <w:bCs/>
                <w:szCs w:val="22"/>
              </w:rPr>
              <w:t>Cluster)</w:t>
            </w:r>
          </w:p>
        </w:tc>
        <w:tc>
          <w:tcPr>
            <w:tcW w:w="2430" w:type="dxa"/>
            <w:shd w:val="clear" w:color="auto" w:fill="F2F2F2" w:themeFill="background1" w:themeFillShade="F2"/>
            <w:vAlign w:val="center"/>
          </w:tcPr>
          <w:p w:rsidR="00A44501" w:rsidRPr="00A93551" w:rsidRDefault="00A44501" w:rsidP="00754016">
            <w:pPr>
              <w:spacing w:line="240" w:lineRule="atLeast"/>
              <w:jc w:val="center"/>
              <w:rPr>
                <w:rFonts w:ascii="Times New Roman" w:eastAsia="Times New Roman" w:hAnsi="Times New Roman" w:cs="Kalimati"/>
                <w:b/>
                <w:bCs/>
                <w:szCs w:val="22"/>
              </w:rPr>
            </w:pPr>
            <w:r w:rsidRPr="00A93551">
              <w:rPr>
                <w:rFonts w:ascii="Times New Roman" w:eastAsia="Times New Roman" w:hAnsi="Times New Roman" w:cs="Kalimati"/>
                <w:b/>
                <w:bCs/>
                <w:szCs w:val="22"/>
                <w:cs/>
              </w:rPr>
              <w:t>क्षेत्रगत अगुवा निकाय</w:t>
            </w:r>
          </w:p>
        </w:tc>
        <w:tc>
          <w:tcPr>
            <w:tcW w:w="1620" w:type="dxa"/>
            <w:shd w:val="clear" w:color="auto" w:fill="F2F2F2" w:themeFill="background1" w:themeFillShade="F2"/>
            <w:vAlign w:val="center"/>
          </w:tcPr>
          <w:p w:rsidR="00A44501" w:rsidRPr="00A93551" w:rsidRDefault="00A44501" w:rsidP="00754016">
            <w:pPr>
              <w:spacing w:line="240" w:lineRule="atLeast"/>
              <w:jc w:val="center"/>
              <w:rPr>
                <w:rFonts w:ascii="Times New Roman" w:eastAsia="Times New Roman" w:hAnsi="Times New Roman" w:cs="Kalimati"/>
                <w:b/>
                <w:bCs/>
                <w:szCs w:val="22"/>
              </w:rPr>
            </w:pPr>
            <w:r w:rsidRPr="00A93551">
              <w:rPr>
                <w:rFonts w:ascii="Times New Roman" w:eastAsia="Times New Roman" w:hAnsi="Times New Roman" w:cs="Kalimati"/>
                <w:b/>
                <w:bCs/>
                <w:szCs w:val="22"/>
                <w:cs/>
              </w:rPr>
              <w:t xml:space="preserve">सम्पर्क </w:t>
            </w:r>
            <w:r w:rsidRPr="00A93551">
              <w:rPr>
                <w:rFonts w:ascii="Times New Roman" w:eastAsia="Times New Roman" w:hAnsi="Times New Roman" w:cs="Kalimati" w:hint="cs"/>
                <w:b/>
                <w:bCs/>
                <w:szCs w:val="22"/>
                <w:cs/>
              </w:rPr>
              <w:t>पदाधिकारी</w:t>
            </w:r>
          </w:p>
        </w:tc>
        <w:tc>
          <w:tcPr>
            <w:tcW w:w="2700" w:type="dxa"/>
            <w:shd w:val="clear" w:color="auto" w:fill="F2F2F2" w:themeFill="background1" w:themeFillShade="F2"/>
            <w:vAlign w:val="center"/>
          </w:tcPr>
          <w:p w:rsidR="00A44501" w:rsidRPr="00A93551" w:rsidRDefault="00A44501" w:rsidP="00754016">
            <w:pPr>
              <w:spacing w:line="240" w:lineRule="atLeast"/>
              <w:jc w:val="center"/>
              <w:rPr>
                <w:rFonts w:ascii="Times New Roman" w:eastAsia="Times New Roman" w:hAnsi="Times New Roman" w:cs="Kalimati"/>
                <w:b/>
                <w:bCs/>
                <w:szCs w:val="22"/>
              </w:rPr>
            </w:pPr>
            <w:r w:rsidRPr="00A93551">
              <w:rPr>
                <w:rFonts w:ascii="Times New Roman" w:eastAsia="Times New Roman" w:hAnsi="Times New Roman" w:cs="Kalimati"/>
                <w:b/>
                <w:bCs/>
                <w:szCs w:val="22"/>
                <w:cs/>
              </w:rPr>
              <w:t>सम्पर्क नम्बर</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समन्वय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खोजी तथा उद्धार</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प्रशासन कार्यालय / डिडिएमसी</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 जिल्ला अधिकारी</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९८५११४८८८८ / ०१०-५६१९३३</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खोजी तथा उद्धार (नेपाली सेना)</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नेपाली सेना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शेर गण</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 सेनानी</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खोजी तथा उद्धार (नेपाल प्रहरी)</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प्रहरी कार्यालय</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प्रहरी उपरीक्षक</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९८५१२९५५५५</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खोजी तथा उद्धार (सशस्त्र प्रहरी)</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सशस्त्र प्रहरी बल नेपाल नं. १९ गुल्म</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सशस्त्र प्रहरी नायब उपरीक्षक</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९८५१२७२५३४</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आपत्कालीन आश्रयस्थल</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सहरी विकास तथा भवन कार्यालय</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कार्यालय प्रमुख</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०१०-५६०१७९</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आपत्कालीन लजिस्टिक समन्वय</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प्रशासन कार्यालय</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 जिल्ला अधिकारी</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९८५११४८८८८</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खानेपानी</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स्वास्थ्य र सरसफाइ</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खानेपानी तथा सरसफाइ डिभिजन नं. ६</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डिभिजन प्रमुख</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०१०-५६०१६२</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आपत्कालीन स्वास्थ्य र पोषण</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स्वास्थ्य कार्यालय</w:t>
            </w:r>
            <w:r w:rsidRPr="00A93551">
              <w:rPr>
                <w:rFonts w:ascii="Times New Roman" w:eastAsia="Times New Roman" w:hAnsi="Times New Roman" w:cs="Kalimati"/>
                <w:szCs w:val="22"/>
              </w:rPr>
              <w:t xml:space="preserve">, </w:t>
            </w:r>
            <w:r w:rsidRPr="00A93551">
              <w:rPr>
                <w:rFonts w:ascii="Times New Roman" w:eastAsia="Times New Roman" w:hAnsi="Times New Roman" w:cs="Kalimati"/>
                <w:szCs w:val="22"/>
                <w:cs/>
              </w:rPr>
              <w:t>नुवाकोट</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स्वास्थ्य प्रमुख</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०१०-५६०२५५</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आपत्कालीन शिक्षा</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शिक्षा विकास तथा समन्वय एकाइ</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एकाइ प्रमुख</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०१०-५६००५८</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गैरखाद्य सामग्री (</w:t>
            </w:r>
            <w:r w:rsidRPr="00A93551">
              <w:rPr>
                <w:rFonts w:ascii="Times New Roman" w:eastAsia="Times New Roman" w:hAnsi="Times New Roman" w:cs="Kalimati"/>
                <w:szCs w:val="22"/>
              </w:rPr>
              <w:t>NFI)</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नेपाल रेडक्रस सोसाइटी</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सभापति</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०१०-५६०९७०</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आपत्कालीन संरक्षण</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 xml:space="preserve">सम्बन्धित </w:t>
            </w:r>
            <w:r w:rsidRPr="00A93551">
              <w:rPr>
                <w:rFonts w:ascii="Times New Roman" w:eastAsia="Times New Roman" w:hAnsi="Times New Roman" w:cs="Kalimati"/>
                <w:szCs w:val="22"/>
                <w:cs/>
              </w:rPr>
              <w:lastRenderedPageBreak/>
              <w:t>गाउँपालिका/नगरपालिका</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प्रमुख/अध्यक्ष</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lastRenderedPageBreak/>
              <w:t>तत्कालीन पुनर्लाभ</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सम्बन्धित गाउँपालिका/नगरपालिका</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प्रमुख/अध्यक्ष</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rPr>
              <w:t>-</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सूचना व्यवस्थापन</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जिल्ला आपत्कालीन कार्य सञ्चालन केन्द्र (</w:t>
            </w:r>
            <w:r w:rsidRPr="00A93551">
              <w:rPr>
                <w:rFonts w:ascii="Times New Roman" w:eastAsia="Times New Roman" w:hAnsi="Times New Roman" w:cs="Kalimati"/>
                <w:szCs w:val="22"/>
              </w:rPr>
              <w:t>DEOC)</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प्रमुख जिल्ला अधिकारी</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०१०-५६१९३३</w:t>
            </w:r>
          </w:p>
        </w:tc>
      </w:tr>
      <w:tr w:rsidR="00A44501" w:rsidRPr="00A93551" w:rsidTr="002A2526">
        <w:tc>
          <w:tcPr>
            <w:tcW w:w="3348"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खाद्य सामग्री</w:t>
            </w:r>
          </w:p>
        </w:tc>
        <w:tc>
          <w:tcPr>
            <w:tcW w:w="243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नुवाकोट उद्योग वाणिज्य संघ</w:t>
            </w:r>
          </w:p>
        </w:tc>
        <w:tc>
          <w:tcPr>
            <w:tcW w:w="162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अध्यक्ष</w:t>
            </w:r>
          </w:p>
        </w:tc>
        <w:tc>
          <w:tcPr>
            <w:tcW w:w="2700" w:type="dxa"/>
            <w:shd w:val="clear" w:color="auto" w:fill="F2F2F2" w:themeFill="background1" w:themeFillShade="F2"/>
            <w:vAlign w:val="center"/>
          </w:tcPr>
          <w:p w:rsidR="00A44501" w:rsidRPr="00A93551" w:rsidRDefault="00A44501" w:rsidP="00754016">
            <w:pPr>
              <w:spacing w:line="240" w:lineRule="atLeast"/>
              <w:rPr>
                <w:rFonts w:ascii="Times New Roman" w:eastAsia="Times New Roman" w:hAnsi="Times New Roman" w:cs="Kalimati"/>
                <w:szCs w:val="22"/>
              </w:rPr>
            </w:pPr>
            <w:r w:rsidRPr="00A93551">
              <w:rPr>
                <w:rFonts w:ascii="Times New Roman" w:eastAsia="Times New Roman" w:hAnsi="Times New Roman" w:cs="Kalimati"/>
                <w:szCs w:val="22"/>
                <w:cs/>
              </w:rPr>
              <w:t>९८४१६६४२१४</w:t>
            </w:r>
          </w:p>
        </w:tc>
      </w:tr>
    </w:tbl>
    <w:p w:rsidR="007A7C4E" w:rsidRPr="00A93551" w:rsidRDefault="002533BA" w:rsidP="007A7C4E">
      <w:pPr>
        <w:spacing w:before="100" w:beforeAutospacing="1" w:after="100" w:afterAutospacing="1" w:line="240" w:lineRule="auto"/>
        <w:ind w:left="360"/>
        <w:rPr>
          <w:rFonts w:ascii="Times New Roman" w:eastAsia="Times New Roman" w:hAnsi="Times New Roman" w:cs="Kalimati"/>
          <w:b/>
          <w:bCs/>
          <w:szCs w:val="22"/>
        </w:rPr>
      </w:pPr>
      <w:r>
        <w:rPr>
          <w:rFonts w:ascii="Times New Roman" w:eastAsia="Times New Roman" w:hAnsi="Times New Roman" w:cs="Kalimati" w:hint="cs"/>
          <w:b/>
          <w:bCs/>
          <w:szCs w:val="22"/>
          <w:cs/>
        </w:rPr>
        <w:t>६</w:t>
      </w:r>
      <w:r>
        <w:rPr>
          <w:rFonts w:ascii="Times New Roman" w:eastAsia="Times New Roman" w:hAnsi="Times New Roman" w:cs="Kalimati"/>
          <w:b/>
          <w:bCs/>
          <w:szCs w:val="22"/>
        </w:rPr>
        <w:t>.</w:t>
      </w:r>
      <w:r>
        <w:rPr>
          <w:rFonts w:ascii="Times New Roman" w:eastAsia="Times New Roman" w:hAnsi="Times New Roman" w:cs="Kalimati" w:hint="cs"/>
          <w:b/>
          <w:bCs/>
          <w:szCs w:val="22"/>
          <w:cs/>
        </w:rPr>
        <w:t>२</w:t>
      </w:r>
      <w:r>
        <w:rPr>
          <w:rFonts w:ascii="Times New Roman" w:eastAsia="Times New Roman" w:hAnsi="Times New Roman" w:cs="Kalimati"/>
          <w:b/>
          <w:bCs/>
          <w:szCs w:val="22"/>
        </w:rPr>
        <w:t xml:space="preserve"> </w:t>
      </w:r>
      <w:r w:rsidR="00254084" w:rsidRPr="00A93551">
        <w:rPr>
          <w:rFonts w:ascii="Times New Roman" w:eastAsia="Times New Roman" w:hAnsi="Times New Roman" w:cs="Kalimati" w:hint="cs"/>
          <w:b/>
          <w:bCs/>
          <w:szCs w:val="22"/>
          <w:cs/>
        </w:rPr>
        <w:t>स्थानीय तहका पदाधिकारीहरुको सम्पर्क</w:t>
      </w:r>
    </w:p>
    <w:tbl>
      <w:tblPr>
        <w:tblStyle w:val="TableGrid"/>
        <w:tblW w:w="10138" w:type="dxa"/>
        <w:tblInd w:w="360" w:type="dxa"/>
        <w:shd w:val="clear" w:color="auto" w:fill="F2F2F2" w:themeFill="background1" w:themeFillShade="F2"/>
        <w:tblLayout w:type="fixed"/>
        <w:tblLook w:val="04A0" w:firstRow="1" w:lastRow="0" w:firstColumn="1" w:lastColumn="0" w:noHBand="0" w:noVBand="1"/>
      </w:tblPr>
      <w:tblGrid>
        <w:gridCol w:w="570"/>
        <w:gridCol w:w="1338"/>
        <w:gridCol w:w="1800"/>
        <w:gridCol w:w="1710"/>
        <w:gridCol w:w="1260"/>
        <w:gridCol w:w="1710"/>
        <w:gridCol w:w="1750"/>
      </w:tblGrid>
      <w:tr w:rsidR="006C0502" w:rsidRPr="0007436E" w:rsidTr="006C0502">
        <w:trPr>
          <w:trHeight w:val="2200"/>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सि.नं.</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स्थानीय तहको नाम</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प्रमुख/अध्यक्षको नाम</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मोबाइल नं.</w:t>
            </w:r>
          </w:p>
        </w:tc>
        <w:tc>
          <w:tcPr>
            <w:tcW w:w="1260" w:type="dxa"/>
            <w:shd w:val="clear" w:color="auto" w:fill="F2F2F2" w:themeFill="background1" w:themeFillShade="F2"/>
            <w:vAlign w:val="center"/>
          </w:tcPr>
          <w:p w:rsidR="006C0502" w:rsidRDefault="00254084" w:rsidP="00776F66">
            <w:pPr>
              <w:spacing w:line="240" w:lineRule="atLeast"/>
              <w:rPr>
                <w:rFonts w:ascii="Times New Roman" w:eastAsia="Times New Roman" w:hAnsi="Times New Roman" w:cs="Kalimati"/>
                <w:b/>
                <w:bCs/>
                <w:sz w:val="20"/>
              </w:rPr>
            </w:pPr>
            <w:r w:rsidRPr="0007436E">
              <w:rPr>
                <w:rFonts w:ascii="Times New Roman" w:eastAsia="Times New Roman" w:hAnsi="Times New Roman" w:cs="Kalimati"/>
                <w:b/>
                <w:bCs/>
                <w:sz w:val="20"/>
                <w:cs/>
              </w:rPr>
              <w:t>उपप्रमुख/</w:t>
            </w:r>
          </w:p>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उपाध्यक्षको नाम</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मोबाइल नं.</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b/>
                <w:bCs/>
                <w:sz w:val="20"/>
                <w:cs/>
              </w:rPr>
              <w:t>प्रमुख प्रशासकीय अधिकृतको नम्बर</w:t>
            </w:r>
          </w:p>
        </w:tc>
      </w:tr>
      <w:tr w:rsidR="006C0502" w:rsidRPr="0007436E" w:rsidTr="006C0502">
        <w:trPr>
          <w:trHeight w:val="110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१.</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विदुर नगरपालिका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राजन श्रेष्ठ</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९८५१०६४०८७</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प्रभा बोगटी</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९८५११३४३५६</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९८५१२५०१११</w:t>
            </w:r>
          </w:p>
        </w:tc>
      </w:tr>
      <w:tr w:rsidR="006C0502" w:rsidRPr="0007436E" w:rsidTr="006C0502">
        <w:trPr>
          <w:trHeight w:val="2215"/>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२.</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बेलकोटगढी नगरपालिका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जगत बहादुर गुरुङ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९८५१२५३०१०</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शिव प्रसाद दाहाल</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९८५१२३२४०५</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९८५१२५३०२२</w:t>
            </w:r>
          </w:p>
        </w:tc>
      </w:tr>
      <w:tr w:rsidR="006C0502" w:rsidRPr="0007436E" w:rsidTr="006C0502">
        <w:trPr>
          <w:trHeight w:val="146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३.</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म्यागङ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आशा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९८४१७५९१०८</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सिता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९८४१५४८९३१</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९८५१२५४०३२</w:t>
            </w:r>
          </w:p>
        </w:tc>
      </w:tr>
      <w:tr w:rsidR="006C0502" w:rsidRPr="0007436E" w:rsidTr="006C0502">
        <w:trPr>
          <w:trHeight w:val="146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४.</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किस्पाङ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विरबल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९८५११७५५२८</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अर्जुन प्रसाद न्योपाने</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९८५१२१६५७४</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९८५११४७९७०</w:t>
            </w:r>
          </w:p>
        </w:tc>
      </w:tr>
      <w:tr w:rsidR="006C0502" w:rsidRPr="0007436E" w:rsidTr="006C0502">
        <w:trPr>
          <w:trHeight w:val="733"/>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५.</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तारकेश्वर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शिव अधिकारी</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९८५१०९३५०४</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हरि प्रसाद रिमाल</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९८५११३८४००</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९८५१२४६२०६</w:t>
            </w:r>
          </w:p>
        </w:tc>
      </w:tr>
      <w:tr w:rsidR="006C0502" w:rsidRPr="0007436E" w:rsidTr="006C0502">
        <w:trPr>
          <w:trHeight w:val="1841"/>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lastRenderedPageBreak/>
              <w:t>६.</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सूर्यगढी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सन्त बहादुर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९८५११४७४३२</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मन्जु बुढाथोकी</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९८५१०६२०७८</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९८५११२४३२६</w:t>
            </w:r>
          </w:p>
        </w:tc>
      </w:tr>
      <w:tr w:rsidR="006C0502" w:rsidRPr="0007436E" w:rsidTr="006C0502">
        <w:trPr>
          <w:trHeight w:val="110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७.</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लिखु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ध्रुव श्रेष्ठ</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९८५१०५३५१६</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शुभद्रा अधिकारी</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९८४३४७९२४०</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९८५१२५३०९९</w:t>
            </w:r>
          </w:p>
        </w:tc>
      </w:tr>
      <w:tr w:rsidR="006C0502" w:rsidRPr="0007436E" w:rsidTr="006C0502">
        <w:trPr>
          <w:trHeight w:val="146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८.</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तादी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सन्तमान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९८५१०७४५२५</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सन्जु प्याकुरेल</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९८५११३२५९३</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९८५१२३०१५३</w:t>
            </w:r>
          </w:p>
        </w:tc>
      </w:tr>
      <w:tr w:rsidR="006C0502" w:rsidRPr="0007436E" w:rsidTr="006C0502">
        <w:trPr>
          <w:trHeight w:val="146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शिवपुरी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गोविन्द थपलिया</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९८५१०३३१६९</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विर बहादुर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९८४१५८०५१३</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९८५१२५३०६३</w:t>
            </w:r>
          </w:p>
        </w:tc>
      </w:tr>
      <w:tr w:rsidR="006C0502" w:rsidRPr="0007436E" w:rsidTr="006C0502">
        <w:trPr>
          <w:trHeight w:val="1467"/>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१०.</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पञ्चकन्या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रमेश लामा</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९८४१८६७४२९</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विमला के.सी.</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९८५१०२९८५६</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९८५१२३०१४१</w:t>
            </w:r>
          </w:p>
        </w:tc>
      </w:tr>
      <w:tr w:rsidR="006C0502" w:rsidRPr="0007436E" w:rsidTr="006C0502">
        <w:trPr>
          <w:trHeight w:val="1482"/>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११.</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ककनी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सुमन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९८४३४८१७३४</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मिठुमाया लामा</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९८६०३८५९३४</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९८५१२४१६६०</w:t>
            </w:r>
          </w:p>
        </w:tc>
      </w:tr>
      <w:tr w:rsidR="006C0502" w:rsidRPr="0007436E" w:rsidTr="006C0502">
        <w:trPr>
          <w:trHeight w:val="1826"/>
        </w:trPr>
        <w:tc>
          <w:tcPr>
            <w:tcW w:w="57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१२.</w:t>
            </w:r>
          </w:p>
        </w:tc>
        <w:tc>
          <w:tcPr>
            <w:tcW w:w="1338"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दुप्चेश्वर गाउँपालिका</w:t>
            </w:r>
          </w:p>
        </w:tc>
        <w:tc>
          <w:tcPr>
            <w:tcW w:w="180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शंकर बहादुर थापा</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९८५११८७३३०</w:t>
            </w:r>
          </w:p>
        </w:tc>
        <w:tc>
          <w:tcPr>
            <w:tcW w:w="126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माकुरी तामाङ</w:t>
            </w:r>
          </w:p>
        </w:tc>
        <w:tc>
          <w:tcPr>
            <w:tcW w:w="171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९८०३३०८१५०</w:t>
            </w:r>
          </w:p>
        </w:tc>
        <w:tc>
          <w:tcPr>
            <w:tcW w:w="1750" w:type="dxa"/>
            <w:shd w:val="clear" w:color="auto" w:fill="F2F2F2" w:themeFill="background1" w:themeFillShade="F2"/>
            <w:vAlign w:val="center"/>
          </w:tcPr>
          <w:p w:rsidR="00254084" w:rsidRPr="0007436E" w:rsidRDefault="00254084" w:rsidP="00776F66">
            <w:pPr>
              <w:spacing w:line="240" w:lineRule="atLeast"/>
              <w:rPr>
                <w:rFonts w:ascii="Times New Roman" w:eastAsia="Times New Roman" w:hAnsi="Times New Roman" w:cs="Kalimati"/>
                <w:sz w:val="20"/>
              </w:rPr>
            </w:pPr>
            <w:r w:rsidRPr="0007436E">
              <w:rPr>
                <w:rFonts w:ascii="Times New Roman" w:eastAsia="Times New Roman" w:hAnsi="Times New Roman" w:cs="Kalimati"/>
                <w:sz w:val="20"/>
                <w:cs/>
              </w:rPr>
              <w:t>९८५११२६८९९</w:t>
            </w:r>
          </w:p>
        </w:tc>
      </w:tr>
    </w:tbl>
    <w:p w:rsidR="00791912" w:rsidRDefault="00791912" w:rsidP="00F75C0E">
      <w:pPr>
        <w:spacing w:before="100" w:beforeAutospacing="1" w:after="100" w:afterAutospacing="1" w:line="240" w:lineRule="auto"/>
        <w:rPr>
          <w:rFonts w:ascii="Times New Roman" w:eastAsia="Times New Roman" w:hAnsi="Times New Roman" w:cs="Kalimati"/>
          <w:szCs w:val="22"/>
          <w:cs/>
        </w:rPr>
      </w:pPr>
    </w:p>
    <w:p w:rsidR="00791912" w:rsidRDefault="00791912">
      <w:pPr>
        <w:rPr>
          <w:rFonts w:ascii="Times New Roman" w:eastAsia="Times New Roman" w:hAnsi="Times New Roman" w:cs="Kalimati"/>
          <w:szCs w:val="22"/>
          <w:cs/>
        </w:rPr>
      </w:pPr>
      <w:r>
        <w:rPr>
          <w:rFonts w:ascii="Times New Roman" w:eastAsia="Times New Roman" w:hAnsi="Times New Roman" w:cs="Kalimati"/>
          <w:szCs w:val="22"/>
          <w:cs/>
        </w:rPr>
        <w:br w:type="page"/>
      </w:r>
    </w:p>
    <w:p w:rsidR="00A44501" w:rsidRDefault="002533BA" w:rsidP="00F75C0E">
      <w:pPr>
        <w:spacing w:before="100" w:beforeAutospacing="1" w:after="100" w:afterAutospacing="1" w:line="240" w:lineRule="auto"/>
        <w:rPr>
          <w:rFonts w:ascii="Times New Roman" w:eastAsia="Times New Roman" w:hAnsi="Times New Roman" w:cs="Kalimati"/>
          <w:szCs w:val="22"/>
        </w:rPr>
      </w:pPr>
      <w:r>
        <w:rPr>
          <w:rFonts w:ascii="Times New Roman" w:eastAsia="Times New Roman" w:hAnsi="Times New Roman" w:cs="Kalimati" w:hint="cs"/>
          <w:szCs w:val="22"/>
          <w:cs/>
        </w:rPr>
        <w:lastRenderedPageBreak/>
        <w:t>६</w:t>
      </w:r>
      <w:r>
        <w:rPr>
          <w:rFonts w:ascii="Times New Roman" w:eastAsia="Times New Roman" w:hAnsi="Times New Roman" w:cs="Kalimati"/>
          <w:szCs w:val="22"/>
        </w:rPr>
        <w:t>.</w:t>
      </w:r>
      <w:r>
        <w:rPr>
          <w:rFonts w:ascii="Times New Roman" w:eastAsia="Times New Roman" w:hAnsi="Times New Roman" w:cs="Kalimati" w:hint="cs"/>
          <w:szCs w:val="22"/>
          <w:cs/>
        </w:rPr>
        <w:t xml:space="preserve">३ </w:t>
      </w:r>
      <w:r w:rsidR="00E72CCF">
        <w:rPr>
          <w:rFonts w:ascii="Times New Roman" w:eastAsia="Times New Roman" w:hAnsi="Times New Roman" w:cs="Kalimati" w:hint="cs"/>
          <w:szCs w:val="22"/>
          <w:cs/>
        </w:rPr>
        <w:t>जिल्लामा</w:t>
      </w:r>
      <w:r w:rsidR="00F75C0E" w:rsidRPr="00A93551">
        <w:rPr>
          <w:rFonts w:ascii="Times New Roman" w:eastAsia="Times New Roman" w:hAnsi="Times New Roman" w:cs="Kalimati" w:hint="cs"/>
          <w:szCs w:val="22"/>
          <w:cs/>
        </w:rPr>
        <w:t xml:space="preserve"> रहेका एम्बुलेन्सको विवरण</w:t>
      </w:r>
    </w:p>
    <w:tbl>
      <w:tblPr>
        <w:tblStyle w:val="TableGrid"/>
        <w:tblW w:w="9360" w:type="dxa"/>
        <w:tblInd w:w="378" w:type="dxa"/>
        <w:shd w:val="clear" w:color="auto" w:fill="F2F2F2" w:themeFill="background1" w:themeFillShade="F2"/>
        <w:tblLayout w:type="fixed"/>
        <w:tblLook w:val="04A0" w:firstRow="1" w:lastRow="0" w:firstColumn="1" w:lastColumn="0" w:noHBand="0" w:noVBand="1"/>
      </w:tblPr>
      <w:tblGrid>
        <w:gridCol w:w="1080"/>
        <w:gridCol w:w="4500"/>
        <w:gridCol w:w="1890"/>
        <w:gridCol w:w="1890"/>
      </w:tblGrid>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A93551">
              <w:rPr>
                <w:rFonts w:ascii="Times New Roman" w:eastAsia="Times New Roman" w:hAnsi="Times New Roman" w:cs="Kalimati"/>
                <w:b/>
                <w:bCs/>
                <w:szCs w:val="22"/>
                <w:cs/>
              </w:rPr>
              <w:t>सि.नं.</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एम्बुलेन्स सञ्चालक संस्थाको नाम</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चालकको नाम</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A93551">
              <w:rPr>
                <w:rFonts w:ascii="Times New Roman" w:eastAsia="Times New Roman" w:hAnsi="Times New Roman" w:cs="Kalimati"/>
                <w:b/>
                <w:bCs/>
                <w:szCs w:val="22"/>
                <w:cs/>
              </w:rPr>
              <w:t>सम्पर्क नम्बर</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शिवपुरी गाउँपालिका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अमन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९७६७४८०६२२</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शिवपुरी गाउँपालिका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बल बहादुर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९८४२५२६८३६</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तादी गाउँपालिका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उमेश थिङ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९८६३१८२६३७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४</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दुप्चेश्वर गापा</w:t>
            </w:r>
            <w:r w:rsidRPr="00F75C0E">
              <w:rPr>
                <w:rFonts w:ascii="Times New Roman" w:eastAsia="Times New Roman" w:hAnsi="Times New Roman" w:cs="Kalimati"/>
                <w:szCs w:val="22"/>
              </w:rPr>
              <w:t xml:space="preserve">, </w:t>
            </w:r>
            <w:r w:rsidRPr="00F75C0E">
              <w:rPr>
                <w:rFonts w:ascii="Times New Roman" w:eastAsia="Times New Roman" w:hAnsi="Times New Roman" w:cs="Kalimati"/>
                <w:szCs w:val="22"/>
                <w:cs/>
              </w:rPr>
              <w:t>गाउँखर्क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रविन्द्र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९८६९५३८६१५</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५</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सुर्यमती चन्द्रमती बहुउद्देश्यीय सहकारी संस्था</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रमेश डंगोल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९८६१०५०९१६</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६</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तारकेश्वर गाउँपालिका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बाबुराम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९८४४६२६८१४</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७</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भण्डारी सेवा समाज</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बिष्णु प्रसाद लामिछाने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९८४१२१०२४८</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८</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मिननाथ तथा भगवती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श्याम नगरकोटी</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९८४०१८२५२८</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९</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श्रीराम आचार्य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इश्वर पौडेल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९८५११४७६५१</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१०</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सुना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हरिराम रिमाल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९८४०६८३१८८</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११</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बिष्णुमाया भट्टराई स्मृति</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सिताराम ओली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९८५६०७३३१०</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१२</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नेपाल रेडक्रस सोसाइटी</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मेटालाल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९८४३४३३०३०</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१३</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पदमकुमारी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बालकृष्ण रिमाल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९८५५०५९५००</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१४</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चन्द्रकुमारी स्मृति समाज</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प्रकाश लामिछाने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९८४१६०८५७१</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१५</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लोककुमारी भुजेल स्मृति संस्था</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दिपक भुजेल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९८४१८२३६००</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१६</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चेतनाथ रिमाल स्मृति संस्था</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कुमार सुनार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९८५१२४४८६२</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१७</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मानवतामाङ स्मृति प्रतिष्ठान - देउराली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भुपेन्द्र रिजाल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९८६२४५५४०४</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१८</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कृष्णव भट्टराई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बल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९८१३३३२०१९</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१९</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श्री आदर्श जनकल्याण युवा क्लब (वि.न.पा.-७)</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सरोज सारुमगर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९८४१०१२२६६</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२०</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श्री धन लामा स्मृति संस्था</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राम बहादुर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९८५१२०७४९४</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२१</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स्टार नुवाकोट अस्पताल - विदुर-१</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राजेश कार्की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९८६७०५०३२६</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२२</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आत्माराम पौडेल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टंक प्रसाद रिमाल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९८४११८६१०४</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२३</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इश्वरी प्रसाद स्मृति प्रतिष्ठान</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बाबुराम अधिकारी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९८५१२४०९०७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२४</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श्री टंकनाथ अर्जेल स्मृति संस्था</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हरिशंकर थापामगर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९८४१४१६२३७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२५</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बेलकोट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टीकाराम अधिकारी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९८१८१७६१४४</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२६</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दुईपिपल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सुकदेव बास्कोटा</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९७६८७३५०२०</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२७</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कुमारी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सन्दिप रिमाल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९८०८५८८३०५</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२८</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साल्मे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पूर्णमान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९७४५३४८७२७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२९</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मनकामना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rPr>
              <w:t>-</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९७४१६७७११२</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३०</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देउराली प्रा. स्वा. केन्द्र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प्रशान्त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९७६५९८८१२१</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lastRenderedPageBreak/>
              <w:t>३२</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किम्ताङ हे. पो.</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बल ब.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९८६१८३७०५३</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३३</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चौघडा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नारायण श्रेष्ठ</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९७४१६७९७९९</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३४</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खरानीटार अस्पताल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कुमारजंग उप्रेती</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९८४३२६४९२७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३५</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खरानीटार अस्पताल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उमेशसिंग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९८६३१८२६३७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३६</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बगेश्वरी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रमेश नेपाली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९७४२८७११७३</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३७</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गाउँखर्क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रबिन्द्र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९८६९५३८६१५</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३८</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एसोदादेवी भगवानसिंह मेमोरियल ट्रस्ट</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रमेश डंगोल</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९८५११९८८७७</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३९</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पञ्चकन्या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सुभाष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९८४३०१२६५६</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४०</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पञ्चकन्या स्वास्थ्य चौकी</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मिलन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९८६७०७९५२९</w:t>
            </w:r>
          </w:p>
        </w:tc>
      </w:tr>
      <w:tr w:rsidR="00D403A4" w:rsidRPr="00A93551" w:rsidTr="0029107A">
        <w:tc>
          <w:tcPr>
            <w:tcW w:w="1080" w:type="dxa"/>
            <w:shd w:val="clear" w:color="auto" w:fill="F2F2F2" w:themeFill="background1" w:themeFillShade="F2"/>
            <w:vAlign w:val="center"/>
          </w:tcPr>
          <w:p w:rsidR="00D403A4" w:rsidRPr="00F75C0E" w:rsidRDefault="00D403A4" w:rsidP="0029107A">
            <w:pPr>
              <w:spacing w:line="240" w:lineRule="atLeast"/>
              <w:jc w:val="center"/>
              <w:rPr>
                <w:rFonts w:ascii="Times New Roman" w:eastAsia="Times New Roman" w:hAnsi="Times New Roman" w:cs="Kalimati"/>
                <w:szCs w:val="22"/>
              </w:rPr>
            </w:pPr>
            <w:r w:rsidRPr="00F75C0E">
              <w:rPr>
                <w:rFonts w:ascii="Times New Roman" w:eastAsia="Times New Roman" w:hAnsi="Times New Roman" w:cs="Kalimati"/>
                <w:szCs w:val="22"/>
                <w:cs/>
              </w:rPr>
              <w:t>४१</w:t>
            </w:r>
          </w:p>
        </w:tc>
        <w:tc>
          <w:tcPr>
            <w:tcW w:w="450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ककनी प्रा. स्वास्थ्य केन्द्र</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सुरेश तामाङ</w:t>
            </w:r>
          </w:p>
        </w:tc>
        <w:tc>
          <w:tcPr>
            <w:tcW w:w="1890" w:type="dxa"/>
            <w:shd w:val="clear" w:color="auto" w:fill="F2F2F2" w:themeFill="background1" w:themeFillShade="F2"/>
            <w:vAlign w:val="center"/>
          </w:tcPr>
          <w:p w:rsidR="00D403A4" w:rsidRPr="00F75C0E" w:rsidRDefault="00D403A4" w:rsidP="00776F66">
            <w:pPr>
              <w:spacing w:line="240" w:lineRule="atLeast"/>
              <w:rPr>
                <w:rFonts w:ascii="Times New Roman" w:eastAsia="Times New Roman" w:hAnsi="Times New Roman" w:cs="Kalimati"/>
                <w:szCs w:val="22"/>
              </w:rPr>
            </w:pPr>
            <w:r w:rsidRPr="00F75C0E">
              <w:rPr>
                <w:rFonts w:ascii="Times New Roman" w:eastAsia="Times New Roman" w:hAnsi="Times New Roman" w:cs="Kalimati"/>
                <w:szCs w:val="22"/>
                <w:cs/>
              </w:rPr>
              <w:t>९८१२१०८४६७</w:t>
            </w:r>
          </w:p>
        </w:tc>
      </w:tr>
    </w:tbl>
    <w:p w:rsidR="00D403A4" w:rsidRPr="00A93551" w:rsidRDefault="00D403A4" w:rsidP="00D403A4">
      <w:pPr>
        <w:spacing w:after="0" w:line="240" w:lineRule="auto"/>
        <w:rPr>
          <w:rFonts w:cs="Kalimati"/>
          <w:b/>
          <w:bCs/>
          <w:szCs w:val="22"/>
        </w:rPr>
      </w:pPr>
    </w:p>
    <w:p w:rsidR="002533BA" w:rsidRDefault="002533BA" w:rsidP="00D403A4">
      <w:pPr>
        <w:spacing w:after="0" w:line="240" w:lineRule="auto"/>
        <w:rPr>
          <w:rFonts w:ascii="Arial" w:eastAsia="Times New Roman" w:hAnsi="Arial" w:cs="Kalimati"/>
          <w:b/>
          <w:bCs/>
          <w:szCs w:val="22"/>
        </w:rPr>
      </w:pPr>
      <w:r>
        <w:rPr>
          <w:rFonts w:ascii="Times New Roman" w:eastAsia="Times New Roman" w:hAnsi="Times New Roman" w:cs="Kalimati" w:hint="cs"/>
          <w:szCs w:val="22"/>
          <w:cs/>
        </w:rPr>
        <w:t>६</w:t>
      </w:r>
      <w:r>
        <w:rPr>
          <w:rFonts w:ascii="Times New Roman" w:eastAsia="Times New Roman" w:hAnsi="Times New Roman" w:cs="Kalimati"/>
          <w:szCs w:val="22"/>
        </w:rPr>
        <w:t>.</w:t>
      </w:r>
      <w:r>
        <w:rPr>
          <w:rFonts w:ascii="Times New Roman" w:eastAsia="Times New Roman" w:hAnsi="Times New Roman" w:cs="Kalimati" w:hint="cs"/>
          <w:szCs w:val="22"/>
          <w:cs/>
        </w:rPr>
        <w:t xml:space="preserve">४ </w:t>
      </w:r>
      <w:r w:rsidR="00D403A4" w:rsidRPr="00A93551">
        <w:rPr>
          <w:rFonts w:ascii="Arial" w:eastAsia="Times New Roman" w:hAnsi="Arial" w:cs="Kalimati" w:hint="cs"/>
          <w:b/>
          <w:bCs/>
          <w:szCs w:val="22"/>
          <w:cs/>
        </w:rPr>
        <w:t>जिल्ला भित्रका वारूणयन्त्र सेवा प्रदायक निकायकोसम्पर्क विवरण</w:t>
      </w:r>
    </w:p>
    <w:p w:rsidR="00D403A4" w:rsidRPr="00A93551" w:rsidRDefault="00D403A4" w:rsidP="00D403A4">
      <w:pPr>
        <w:spacing w:after="0" w:line="240" w:lineRule="auto"/>
        <w:rPr>
          <w:rFonts w:ascii="Arial" w:eastAsia="Times New Roman" w:hAnsi="Arial" w:cs="Kalimati"/>
          <w:b/>
          <w:bCs/>
          <w:szCs w:val="22"/>
        </w:rPr>
      </w:pPr>
      <w:r w:rsidRPr="00A93551">
        <w:rPr>
          <w:rFonts w:cs="Kalimati"/>
          <w:szCs w:val="22"/>
          <w:cs/>
        </w:rPr>
        <w:t xml:space="preserve"> </w:t>
      </w:r>
    </w:p>
    <w:tbl>
      <w:tblPr>
        <w:tblStyle w:val="TableGrid"/>
        <w:tblW w:w="0" w:type="auto"/>
        <w:tblInd w:w="378" w:type="dxa"/>
        <w:shd w:val="clear" w:color="auto" w:fill="F2F2F2" w:themeFill="background1" w:themeFillShade="F2"/>
        <w:tblLook w:val="04A0" w:firstRow="1" w:lastRow="0" w:firstColumn="1" w:lastColumn="0" w:noHBand="0" w:noVBand="1"/>
      </w:tblPr>
      <w:tblGrid>
        <w:gridCol w:w="710"/>
        <w:gridCol w:w="2737"/>
        <w:gridCol w:w="1779"/>
        <w:gridCol w:w="2529"/>
        <w:gridCol w:w="1083"/>
      </w:tblGrid>
      <w:tr w:rsidR="00D403A4" w:rsidRPr="00A93551" w:rsidTr="0029107A">
        <w:tc>
          <w:tcPr>
            <w:tcW w:w="450" w:type="dxa"/>
            <w:shd w:val="clear" w:color="auto" w:fill="F2F2F2" w:themeFill="background1" w:themeFillShade="F2"/>
          </w:tcPr>
          <w:p w:rsidR="00D403A4" w:rsidRPr="00A93551" w:rsidRDefault="00D403A4" w:rsidP="0029107A">
            <w:pPr>
              <w:spacing w:line="240" w:lineRule="atLeast"/>
              <w:jc w:val="center"/>
              <w:rPr>
                <w:rFonts w:ascii="Arial" w:eastAsia="Times New Roman" w:hAnsi="Arial" w:cs="Kalimati"/>
                <w:b/>
                <w:bCs/>
                <w:szCs w:val="22"/>
              </w:rPr>
            </w:pPr>
            <w:r w:rsidRPr="00A93551">
              <w:rPr>
                <w:rFonts w:cs="Kalimati"/>
                <w:szCs w:val="22"/>
                <w:cs/>
              </w:rPr>
              <w:t>क्र.स.</w:t>
            </w:r>
          </w:p>
        </w:tc>
        <w:tc>
          <w:tcPr>
            <w:tcW w:w="2858"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सञ्चालन गर्ने निकाय र ठेगाना</w:t>
            </w:r>
          </w:p>
        </w:tc>
        <w:tc>
          <w:tcPr>
            <w:tcW w:w="1843"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चालकको नाम</w:t>
            </w:r>
          </w:p>
        </w:tc>
        <w:tc>
          <w:tcPr>
            <w:tcW w:w="2589"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सम्पर्क नं.</w:t>
            </w:r>
          </w:p>
        </w:tc>
        <w:tc>
          <w:tcPr>
            <w:tcW w:w="1098"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कैफियत</w:t>
            </w:r>
          </w:p>
        </w:tc>
      </w:tr>
      <w:tr w:rsidR="00D403A4" w:rsidRPr="00A93551" w:rsidTr="0029107A">
        <w:tc>
          <w:tcPr>
            <w:tcW w:w="450" w:type="dxa"/>
            <w:shd w:val="clear" w:color="auto" w:fill="F2F2F2" w:themeFill="background1" w:themeFillShade="F2"/>
          </w:tcPr>
          <w:p w:rsidR="00D403A4" w:rsidRPr="00A93551" w:rsidRDefault="0029107A" w:rsidP="0029107A">
            <w:pPr>
              <w:spacing w:line="240" w:lineRule="atLeast"/>
              <w:jc w:val="center"/>
              <w:rPr>
                <w:rFonts w:ascii="Arial" w:eastAsia="Times New Roman" w:hAnsi="Arial" w:cs="Kalimati"/>
                <w:b/>
                <w:bCs/>
                <w:szCs w:val="22"/>
              </w:rPr>
            </w:pPr>
            <w:r>
              <w:rPr>
                <w:rFonts w:ascii="Arial" w:eastAsia="Times New Roman" w:hAnsi="Arial" w:cs="Kalimati" w:hint="cs"/>
                <w:b/>
                <w:bCs/>
                <w:szCs w:val="22"/>
                <w:cs/>
              </w:rPr>
              <w:t>१</w:t>
            </w:r>
          </w:p>
        </w:tc>
        <w:tc>
          <w:tcPr>
            <w:tcW w:w="2858"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विदुर नगरपालिका</w:t>
            </w:r>
            <w:r w:rsidRPr="00A93551">
              <w:rPr>
                <w:rFonts w:cs="Kalimati"/>
                <w:szCs w:val="22"/>
              </w:rPr>
              <w:t xml:space="preserve">, </w:t>
            </w:r>
            <w:r w:rsidRPr="00A93551">
              <w:rPr>
                <w:rFonts w:cs="Kalimati"/>
                <w:szCs w:val="22"/>
                <w:cs/>
              </w:rPr>
              <w:t>विदुर</w:t>
            </w:r>
          </w:p>
        </w:tc>
        <w:tc>
          <w:tcPr>
            <w:tcW w:w="1843"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रमेश थापामगर</w:t>
            </w:r>
          </w:p>
        </w:tc>
        <w:tc>
          <w:tcPr>
            <w:tcW w:w="2589"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९८६२५७४११५</w:t>
            </w:r>
            <w:r w:rsidRPr="00A93551">
              <w:rPr>
                <w:rFonts w:cs="Kalimati"/>
                <w:szCs w:val="22"/>
              </w:rPr>
              <w:t xml:space="preserve"> </w:t>
            </w:r>
            <w:r w:rsidRPr="00A93551">
              <w:rPr>
                <w:rFonts w:cs="Kalimati"/>
                <w:szCs w:val="22"/>
                <w:cs/>
              </w:rPr>
              <w:t>०१०</w:t>
            </w:r>
          </w:p>
        </w:tc>
        <w:tc>
          <w:tcPr>
            <w:tcW w:w="1098"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p>
        </w:tc>
      </w:tr>
      <w:tr w:rsidR="00D403A4" w:rsidRPr="00A93551" w:rsidTr="0029107A">
        <w:tc>
          <w:tcPr>
            <w:tcW w:w="450" w:type="dxa"/>
            <w:shd w:val="clear" w:color="auto" w:fill="F2F2F2" w:themeFill="background1" w:themeFillShade="F2"/>
          </w:tcPr>
          <w:p w:rsidR="00D403A4" w:rsidRPr="00A93551" w:rsidRDefault="0029107A" w:rsidP="0029107A">
            <w:pPr>
              <w:spacing w:line="240" w:lineRule="atLeast"/>
              <w:jc w:val="center"/>
              <w:rPr>
                <w:rFonts w:ascii="Arial" w:eastAsia="Times New Roman" w:hAnsi="Arial" w:cs="Kalimati"/>
                <w:b/>
                <w:bCs/>
                <w:szCs w:val="22"/>
              </w:rPr>
            </w:pPr>
            <w:r>
              <w:rPr>
                <w:rFonts w:ascii="Arial" w:eastAsia="Times New Roman" w:hAnsi="Arial" w:cs="Kalimati" w:hint="cs"/>
                <w:b/>
                <w:bCs/>
                <w:szCs w:val="22"/>
                <w:cs/>
              </w:rPr>
              <w:t>२</w:t>
            </w:r>
          </w:p>
        </w:tc>
        <w:tc>
          <w:tcPr>
            <w:tcW w:w="2858"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विदुर नगरपालिका</w:t>
            </w:r>
            <w:r w:rsidRPr="00A93551">
              <w:rPr>
                <w:rFonts w:cs="Kalimati"/>
                <w:szCs w:val="22"/>
              </w:rPr>
              <w:t xml:space="preserve">, </w:t>
            </w:r>
            <w:r w:rsidRPr="00A93551">
              <w:rPr>
                <w:rFonts w:cs="Kalimati"/>
                <w:szCs w:val="22"/>
                <w:cs/>
              </w:rPr>
              <w:t>विदुर</w:t>
            </w:r>
          </w:p>
        </w:tc>
        <w:tc>
          <w:tcPr>
            <w:tcW w:w="1843"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रामलाल श्रेष्ठ</w:t>
            </w:r>
          </w:p>
        </w:tc>
        <w:tc>
          <w:tcPr>
            <w:tcW w:w="2589"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r w:rsidRPr="00A93551">
              <w:rPr>
                <w:rFonts w:cs="Kalimati"/>
                <w:szCs w:val="22"/>
                <w:cs/>
              </w:rPr>
              <w:t>९८४९१९५२२६</w:t>
            </w:r>
            <w:r w:rsidRPr="00A93551">
              <w:rPr>
                <w:rFonts w:cs="Kalimati"/>
                <w:szCs w:val="22"/>
              </w:rPr>
              <w:t xml:space="preserve"> </w:t>
            </w:r>
            <w:r w:rsidRPr="00A93551">
              <w:rPr>
                <w:rFonts w:cs="Kalimati"/>
                <w:szCs w:val="22"/>
                <w:cs/>
              </w:rPr>
              <w:t>०१०</w:t>
            </w:r>
          </w:p>
        </w:tc>
        <w:tc>
          <w:tcPr>
            <w:tcW w:w="1098" w:type="dxa"/>
            <w:shd w:val="clear" w:color="auto" w:fill="F2F2F2" w:themeFill="background1" w:themeFillShade="F2"/>
          </w:tcPr>
          <w:p w:rsidR="00D403A4" w:rsidRPr="00A93551" w:rsidRDefault="00D403A4" w:rsidP="00776F66">
            <w:pPr>
              <w:spacing w:line="240" w:lineRule="atLeast"/>
              <w:rPr>
                <w:rFonts w:ascii="Arial" w:eastAsia="Times New Roman" w:hAnsi="Arial" w:cs="Kalimati"/>
                <w:b/>
                <w:bCs/>
                <w:szCs w:val="22"/>
              </w:rPr>
            </w:pPr>
          </w:p>
        </w:tc>
      </w:tr>
    </w:tbl>
    <w:p w:rsidR="00D403A4" w:rsidRPr="00A93551" w:rsidRDefault="00D403A4" w:rsidP="00D403A4">
      <w:pPr>
        <w:spacing w:after="0" w:line="240" w:lineRule="auto"/>
        <w:rPr>
          <w:rFonts w:cs="Kalimati"/>
          <w:b/>
          <w:bCs/>
          <w:szCs w:val="22"/>
        </w:rPr>
      </w:pPr>
    </w:p>
    <w:p w:rsidR="002533BA" w:rsidRDefault="002533BA" w:rsidP="00D403A4">
      <w:pPr>
        <w:spacing w:after="0" w:line="240" w:lineRule="auto"/>
        <w:rPr>
          <w:rFonts w:ascii="Times New Roman" w:eastAsia="Times New Roman" w:hAnsi="Times New Roman" w:cs="Kalimati"/>
          <w:szCs w:val="22"/>
        </w:rPr>
      </w:pPr>
    </w:p>
    <w:p w:rsidR="002533BA" w:rsidRDefault="002533BA" w:rsidP="00D403A4">
      <w:pPr>
        <w:spacing w:after="0" w:line="240" w:lineRule="auto"/>
        <w:rPr>
          <w:rFonts w:ascii="Times New Roman" w:eastAsia="Times New Roman" w:hAnsi="Times New Roman" w:cs="Kalimati"/>
          <w:szCs w:val="22"/>
        </w:rPr>
      </w:pPr>
    </w:p>
    <w:p w:rsidR="00843C54" w:rsidRPr="00A93551" w:rsidRDefault="002533BA" w:rsidP="00D403A4">
      <w:pPr>
        <w:spacing w:after="0" w:line="240" w:lineRule="auto"/>
        <w:rPr>
          <w:rFonts w:cs="Kalimati"/>
          <w:b/>
          <w:bCs/>
          <w:szCs w:val="22"/>
        </w:rPr>
      </w:pPr>
      <w:r>
        <w:rPr>
          <w:rFonts w:ascii="Times New Roman" w:eastAsia="Times New Roman" w:hAnsi="Times New Roman" w:cs="Kalimati" w:hint="cs"/>
          <w:szCs w:val="22"/>
          <w:cs/>
        </w:rPr>
        <w:t>६</w:t>
      </w:r>
      <w:r>
        <w:rPr>
          <w:rFonts w:ascii="Times New Roman" w:eastAsia="Times New Roman" w:hAnsi="Times New Roman" w:cs="Kalimati"/>
          <w:szCs w:val="22"/>
        </w:rPr>
        <w:t>.</w:t>
      </w:r>
      <w:r>
        <w:rPr>
          <w:rFonts w:ascii="Times New Roman" w:eastAsia="Times New Roman" w:hAnsi="Times New Roman" w:cs="Kalimati" w:hint="cs"/>
          <w:szCs w:val="22"/>
          <w:cs/>
        </w:rPr>
        <w:t xml:space="preserve">५ </w:t>
      </w:r>
      <w:r w:rsidR="00843C54" w:rsidRPr="00A93551">
        <w:rPr>
          <w:rFonts w:cs="Kalimati" w:hint="cs"/>
          <w:b/>
          <w:bCs/>
          <w:szCs w:val="22"/>
          <w:cs/>
        </w:rPr>
        <w:t xml:space="preserve"> वडा अध्यक्षहरुको सम्पर्क नं.</w:t>
      </w:r>
    </w:p>
    <w:tbl>
      <w:tblPr>
        <w:tblStyle w:val="TableGrid"/>
        <w:tblW w:w="10368" w:type="dxa"/>
        <w:shd w:val="clear" w:color="auto" w:fill="F2F2F2" w:themeFill="background1" w:themeFillShade="F2"/>
        <w:tblLayout w:type="fixed"/>
        <w:tblLook w:val="0000" w:firstRow="0" w:lastRow="0" w:firstColumn="0" w:lastColumn="0" w:noHBand="0" w:noVBand="0"/>
      </w:tblPr>
      <w:tblGrid>
        <w:gridCol w:w="592"/>
        <w:gridCol w:w="763"/>
        <w:gridCol w:w="553"/>
        <w:gridCol w:w="2160"/>
        <w:gridCol w:w="990"/>
        <w:gridCol w:w="630"/>
        <w:gridCol w:w="1170"/>
        <w:gridCol w:w="540"/>
        <w:gridCol w:w="1980"/>
        <w:gridCol w:w="990"/>
      </w:tblGrid>
      <w:tr w:rsidR="00A05F12" w:rsidRPr="00C75C93" w:rsidTr="00A05F12">
        <w:trPr>
          <w:trHeight w:val="384"/>
        </w:trPr>
        <w:tc>
          <w:tcPr>
            <w:tcW w:w="592"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सि.नं</w:t>
            </w:r>
          </w:p>
        </w:tc>
        <w:tc>
          <w:tcPr>
            <w:tcW w:w="76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न.पा./गा.पा.</w:t>
            </w: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वडा    नं.</w:t>
            </w:r>
          </w:p>
        </w:tc>
        <w:tc>
          <w:tcPr>
            <w:tcW w:w="216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वडा अध्यक्ष (पाटी)</w:t>
            </w:r>
          </w:p>
        </w:tc>
        <w:tc>
          <w:tcPr>
            <w:tcW w:w="99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सम्पर्क नं.</w:t>
            </w:r>
          </w:p>
        </w:tc>
        <w:tc>
          <w:tcPr>
            <w:tcW w:w="63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cs/>
              </w:rPr>
            </w:pPr>
            <w:r>
              <w:rPr>
                <w:rFonts w:ascii="Kokila" w:hAnsi="Kokila" w:cs="Kalimati" w:hint="cs"/>
                <w:sz w:val="19"/>
                <w:szCs w:val="19"/>
                <w:cs/>
              </w:rPr>
              <w:t>सि.नं.</w:t>
            </w:r>
          </w:p>
        </w:tc>
        <w:tc>
          <w:tcPr>
            <w:tcW w:w="117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न.पा./ गा.पा.</w:t>
            </w: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वडा नं.</w:t>
            </w:r>
          </w:p>
        </w:tc>
        <w:tc>
          <w:tcPr>
            <w:tcW w:w="198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वडा अध्यक्ष</w:t>
            </w:r>
          </w:p>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(पाटी)</w:t>
            </w:r>
          </w:p>
        </w:tc>
        <w:tc>
          <w:tcPr>
            <w:tcW w:w="99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सम्पर्क नं.</w:t>
            </w:r>
          </w:p>
        </w:tc>
      </w:tr>
      <w:tr w:rsidR="00A05F12" w:rsidRPr="00C75C93" w:rsidTr="00A05F12">
        <w:trPr>
          <w:trHeight w:val="184"/>
        </w:trPr>
        <w:tc>
          <w:tcPr>
            <w:tcW w:w="592" w:type="dxa"/>
            <w:vMerge w:val="restart"/>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 xml:space="preserve">            १.</w:t>
            </w:r>
          </w:p>
        </w:tc>
        <w:tc>
          <w:tcPr>
            <w:tcW w:w="763" w:type="dxa"/>
            <w:vMerge w:val="restart"/>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बिदुर न.पा.</w:t>
            </w: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cs/>
              </w:rPr>
            </w:pPr>
            <w:r w:rsidRPr="00C75C93">
              <w:rPr>
                <w:rFonts w:ascii="Kokila" w:hAnsi="Kokila" w:cs="Kalimati" w:hint="cs"/>
                <w:sz w:val="19"/>
                <w:szCs w:val="19"/>
                <w:cs/>
              </w:rPr>
              <w:t>लेनिन रन्जित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9851264001</w:t>
            </w:r>
          </w:p>
        </w:tc>
        <w:tc>
          <w:tcPr>
            <w:tcW w:w="630" w:type="dxa"/>
            <w:vMerge w:val="restart"/>
            <w:shd w:val="clear" w:color="auto" w:fill="F2F2F2" w:themeFill="background1" w:themeFillShade="F2"/>
          </w:tcPr>
          <w:p w:rsidR="00A05F12" w:rsidRPr="00C75C93" w:rsidRDefault="000F35FD" w:rsidP="0064799E">
            <w:pPr>
              <w:spacing w:line="240" w:lineRule="atLeast"/>
              <w:rPr>
                <w:rFonts w:ascii="Kokila" w:hAnsi="Kokila" w:cs="Kalimati"/>
                <w:sz w:val="19"/>
                <w:szCs w:val="19"/>
              </w:rPr>
            </w:pPr>
            <w:r>
              <w:rPr>
                <w:rFonts w:ascii="Kokila" w:hAnsi="Kokila" w:cs="Kalimati" w:hint="cs"/>
                <w:sz w:val="19"/>
                <w:szCs w:val="19"/>
                <w:cs/>
              </w:rPr>
              <w:t>2</w:t>
            </w:r>
          </w:p>
        </w:tc>
        <w:tc>
          <w:tcPr>
            <w:tcW w:w="1170" w:type="dxa"/>
            <w:vMerge w:val="restart"/>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p>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बेलकोटगढी न.पा.</w:t>
            </w: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सन्त बहादुर तामाङ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9851134582</w:t>
            </w:r>
          </w:p>
        </w:tc>
      </w:tr>
      <w:tr w:rsidR="00A05F12" w:rsidRPr="00C75C93" w:rsidTr="00A05F12">
        <w:trPr>
          <w:trHeight w:val="184"/>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२</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दिपक कायस्थ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9851264002</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२</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रामचन्द्र तिमल्सिना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9851054002</w:t>
            </w:r>
          </w:p>
        </w:tc>
      </w:tr>
      <w:tr w:rsidR="00A05F12" w:rsidRPr="00C75C93" w:rsidTr="00A05F12">
        <w:trPr>
          <w:trHeight w:val="199"/>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३</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बद्री प्रसाद रिमाल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9851264003</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३</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कौसिला पुडासौनी (माके)</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9849332439</w:t>
            </w:r>
          </w:p>
        </w:tc>
      </w:tr>
      <w:tr w:rsidR="00A05F12" w:rsidRPr="00C75C93" w:rsidTr="00A05F12">
        <w:trPr>
          <w:trHeight w:val="213"/>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४</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निलमबाबु ढुंगेल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9851264004</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४</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चन्द्र ब.लामा (माके)</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9851175720</w:t>
            </w:r>
          </w:p>
        </w:tc>
      </w:tr>
      <w:tr w:rsidR="00A05F12" w:rsidRPr="00C75C93" w:rsidTr="00A05F12">
        <w:trPr>
          <w:trHeight w:val="284"/>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५</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लिलानाथ न्‍यौपाने (माके)</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9851264005</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५</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मदन भुजेल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9813996990</w:t>
            </w:r>
          </w:p>
        </w:tc>
      </w:tr>
      <w:tr w:rsidR="00A05F12" w:rsidRPr="00C75C93" w:rsidTr="00A05F12">
        <w:trPr>
          <w:trHeight w:val="142"/>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६</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श्‍यामकृष्ण चालिसे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9851264006</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६</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अम्बिका तामाङ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9840182211</w:t>
            </w:r>
          </w:p>
        </w:tc>
      </w:tr>
      <w:tr w:rsidR="00A05F12" w:rsidRPr="00C75C93" w:rsidTr="00A05F12">
        <w:trPr>
          <w:trHeight w:val="184"/>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७</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रबिन्द्र नेपाल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9851264007</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७</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भुमेश्वर नेपाल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9841087039</w:t>
            </w:r>
          </w:p>
        </w:tc>
      </w:tr>
      <w:tr w:rsidR="00A05F12" w:rsidRPr="00C75C93" w:rsidTr="00A05F12">
        <w:trPr>
          <w:trHeight w:val="171"/>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८</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कमल श्रेष्‍ठ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9851264008</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८</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सुरेशलाल चित्रकार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9841087815</w:t>
            </w:r>
          </w:p>
        </w:tc>
      </w:tr>
      <w:tr w:rsidR="00A05F12" w:rsidRPr="00C75C93" w:rsidTr="00A05F12">
        <w:trPr>
          <w:trHeight w:val="184"/>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९</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हरिराम भण्डारी (माके)</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9851264009</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९</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दुर्गाप्रसाद गजुरेल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9841019140</w:t>
            </w:r>
          </w:p>
        </w:tc>
      </w:tr>
      <w:tr w:rsidR="00A05F12" w:rsidRPr="00C75C93" w:rsidTr="00A05F12">
        <w:trPr>
          <w:trHeight w:val="213"/>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१०</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गणेशकु. नेपाल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9851264010</w:t>
            </w:r>
          </w:p>
        </w:tc>
        <w:tc>
          <w:tcPr>
            <w:tcW w:w="630" w:type="dxa"/>
            <w:vMerge w:val="restart"/>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१०</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प्रलाद प्र. थपलिया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9851096092</w:t>
            </w:r>
          </w:p>
        </w:tc>
      </w:tr>
      <w:tr w:rsidR="00A05F12" w:rsidRPr="00C75C93" w:rsidTr="00A05F12">
        <w:trPr>
          <w:trHeight w:val="171"/>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११</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बाबुराम तामाङ (एमाले)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9851264011</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११</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प्रकाशजग पाण्डे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9840586372</w:t>
            </w:r>
          </w:p>
        </w:tc>
      </w:tr>
      <w:tr w:rsidR="00A05F12" w:rsidRPr="00C75C93" w:rsidTr="00A05F12">
        <w:trPr>
          <w:trHeight w:val="213"/>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१२</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उपिन्द्रखडका(माके)</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9851264012</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१२</w:t>
            </w:r>
          </w:p>
        </w:tc>
        <w:tc>
          <w:tcPr>
            <w:tcW w:w="1980" w:type="dxa"/>
            <w:shd w:val="clear" w:color="auto" w:fill="F2F2F2" w:themeFill="background1" w:themeFillShade="F2"/>
            <w:vAlign w:val="bottom"/>
          </w:tcPr>
          <w:p w:rsidR="00A05F12" w:rsidRPr="00C75C93" w:rsidRDefault="00A05F12" w:rsidP="005F7370">
            <w:pPr>
              <w:spacing w:line="240" w:lineRule="atLeast"/>
              <w:rPr>
                <w:rFonts w:ascii="Kokila" w:hAnsi="Kokila" w:cs="Kalimati"/>
                <w:sz w:val="19"/>
                <w:szCs w:val="19"/>
              </w:rPr>
            </w:pPr>
            <w:r w:rsidRPr="00C75C93">
              <w:rPr>
                <w:rFonts w:ascii="Kokila" w:hAnsi="Kokila" w:cs="Kalimati" w:hint="cs"/>
                <w:sz w:val="19"/>
                <w:szCs w:val="19"/>
                <w:cs/>
              </w:rPr>
              <w:t>डिल्लीराम</w:t>
            </w:r>
            <w:r w:rsidR="005F7370">
              <w:rPr>
                <w:rFonts w:ascii="Kokila" w:hAnsi="Kokila" w:cs="Kalimati" w:hint="cs"/>
                <w:sz w:val="19"/>
                <w:szCs w:val="19"/>
                <w:cs/>
              </w:rPr>
              <w:t xml:space="preserve"> सिल</w:t>
            </w:r>
            <w:r w:rsidRPr="00C75C93">
              <w:rPr>
                <w:rFonts w:ascii="Kokila" w:hAnsi="Kokila" w:cs="Kalimati" w:hint="cs"/>
                <w:sz w:val="19"/>
                <w:szCs w:val="19"/>
                <w:cs/>
              </w:rPr>
              <w:t>वाल</w:t>
            </w:r>
            <w:r w:rsidR="005F7370">
              <w:rPr>
                <w:rFonts w:ascii="Kokila" w:hAnsi="Kokila" w:cs="Kalimati" w:hint="cs"/>
                <w:sz w:val="19"/>
                <w:szCs w:val="19"/>
                <w:cs/>
              </w:rPr>
              <w:t xml:space="preserve"> </w:t>
            </w:r>
            <w:r w:rsidRPr="00C75C93">
              <w:rPr>
                <w:rFonts w:ascii="Kokila" w:hAnsi="Kokila" w:cs="Kalimati" w:hint="cs"/>
                <w:sz w:val="19"/>
                <w:szCs w:val="19"/>
                <w:cs/>
              </w:rPr>
              <w:t>(एमाले)</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9851018455</w:t>
            </w:r>
          </w:p>
        </w:tc>
      </w:tr>
      <w:tr w:rsidR="00A05F12" w:rsidRPr="00C75C93" w:rsidTr="00A05F12">
        <w:trPr>
          <w:trHeight w:val="256"/>
        </w:trPr>
        <w:tc>
          <w:tcPr>
            <w:tcW w:w="592"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53"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१३</w:t>
            </w:r>
          </w:p>
        </w:tc>
        <w:tc>
          <w:tcPr>
            <w:tcW w:w="216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भरत ब. तामाङ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9851264013</w:t>
            </w:r>
          </w:p>
        </w:tc>
        <w:tc>
          <w:tcPr>
            <w:tcW w:w="63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p>
        </w:tc>
        <w:tc>
          <w:tcPr>
            <w:tcW w:w="540" w:type="dxa"/>
            <w:shd w:val="clear" w:color="auto" w:fill="F2F2F2" w:themeFill="background1" w:themeFillShade="F2"/>
          </w:tcPr>
          <w:p w:rsidR="00A05F12" w:rsidRPr="00C75C93" w:rsidRDefault="00A05F12" w:rsidP="0064799E">
            <w:pPr>
              <w:spacing w:line="240" w:lineRule="atLeast"/>
              <w:rPr>
                <w:rFonts w:ascii="Kokila" w:hAnsi="Kokila" w:cs="Kalimati"/>
                <w:sz w:val="19"/>
                <w:szCs w:val="19"/>
              </w:rPr>
            </w:pPr>
            <w:r w:rsidRPr="00C75C93">
              <w:rPr>
                <w:rFonts w:ascii="Kokila" w:hAnsi="Kokila" w:cs="Kalimati"/>
                <w:sz w:val="19"/>
                <w:szCs w:val="19"/>
                <w:cs/>
              </w:rPr>
              <w:t>१३</w:t>
            </w:r>
          </w:p>
        </w:tc>
        <w:tc>
          <w:tcPr>
            <w:tcW w:w="1980" w:type="dxa"/>
            <w:shd w:val="clear" w:color="auto" w:fill="F2F2F2" w:themeFill="background1" w:themeFillShade="F2"/>
            <w:vAlign w:val="bottom"/>
          </w:tcPr>
          <w:p w:rsidR="00A05F12" w:rsidRPr="00C75C93" w:rsidRDefault="00A05F12" w:rsidP="0064799E">
            <w:pPr>
              <w:spacing w:line="240" w:lineRule="atLeast"/>
              <w:rPr>
                <w:rFonts w:ascii="Kokila" w:hAnsi="Kokila" w:cs="Kalimati"/>
                <w:sz w:val="19"/>
                <w:szCs w:val="19"/>
              </w:rPr>
            </w:pPr>
            <w:r w:rsidRPr="00C75C93">
              <w:rPr>
                <w:rFonts w:ascii="Kokila" w:hAnsi="Kokila" w:cs="Kalimati" w:hint="cs"/>
                <w:sz w:val="19"/>
                <w:szCs w:val="19"/>
                <w:cs/>
              </w:rPr>
              <w:t>नवराज पाण्डे (काँग्रेस)</w:t>
            </w:r>
          </w:p>
        </w:tc>
        <w:tc>
          <w:tcPr>
            <w:tcW w:w="990" w:type="dxa"/>
            <w:shd w:val="clear" w:color="auto" w:fill="F2F2F2" w:themeFill="background1" w:themeFillShade="F2"/>
            <w:vAlign w:val="bottom"/>
          </w:tcPr>
          <w:p w:rsidR="00A05F12" w:rsidRPr="00C75C93" w:rsidRDefault="00A05F12" w:rsidP="0064799E">
            <w:pPr>
              <w:spacing w:line="240" w:lineRule="atLeast"/>
              <w:jc w:val="right"/>
              <w:rPr>
                <w:rFonts w:ascii="Kokila" w:hAnsi="Kokila" w:cs="Kalimati"/>
                <w:sz w:val="19"/>
                <w:szCs w:val="19"/>
              </w:rPr>
            </w:pPr>
            <w:r w:rsidRPr="00C75C93">
              <w:rPr>
                <w:rFonts w:ascii="Kokila" w:hAnsi="Kokila" w:cs="Kalimati" w:hint="cs"/>
                <w:sz w:val="19"/>
                <w:szCs w:val="19"/>
              </w:rPr>
              <w:t>9841244051</w:t>
            </w:r>
          </w:p>
        </w:tc>
      </w:tr>
      <w:tr w:rsidR="00654C85" w:rsidRPr="00C75C93" w:rsidTr="00A05F12">
        <w:trPr>
          <w:trHeight w:val="217"/>
        </w:trPr>
        <w:tc>
          <w:tcPr>
            <w:tcW w:w="592"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sz w:val="19"/>
                <w:szCs w:val="19"/>
                <w:cs/>
              </w:rPr>
              <w:t>३.</w:t>
            </w:r>
          </w:p>
        </w:tc>
        <w:tc>
          <w:tcPr>
            <w:tcW w:w="763"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sz w:val="19"/>
                <w:szCs w:val="19"/>
                <w:cs/>
              </w:rPr>
              <w:t>तादी गा.पा.</w:t>
            </w: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१</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नकुरदोङ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9851216189</w:t>
            </w:r>
          </w:p>
        </w:tc>
        <w:tc>
          <w:tcPr>
            <w:tcW w:w="630"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r>
              <w:rPr>
                <w:rFonts w:ascii="Kokila" w:hAnsi="Kokila" w:cs="Kalimati" w:hint="cs"/>
                <w:sz w:val="19"/>
                <w:szCs w:val="19"/>
                <w:cs/>
              </w:rPr>
              <w:t>4</w:t>
            </w:r>
          </w:p>
        </w:tc>
        <w:tc>
          <w:tcPr>
            <w:tcW w:w="1170"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sz w:val="19"/>
                <w:szCs w:val="19"/>
                <w:cs/>
              </w:rPr>
              <w:t>लिखु गा.पा.</w:t>
            </w: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१</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नरहरि पाण्डे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9860571297</w:t>
            </w:r>
          </w:p>
        </w:tc>
      </w:tr>
      <w:tr w:rsidR="00654C85" w:rsidRPr="00C75C93" w:rsidTr="00A05F12">
        <w:trPr>
          <w:trHeight w:val="270"/>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२</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बच्छुराम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9851063388</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२</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प्रेमबहादुर थापा मगर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9851114727</w:t>
            </w:r>
          </w:p>
        </w:tc>
      </w:tr>
      <w:tr w:rsidR="00654C85" w:rsidRPr="00C75C93" w:rsidTr="00A05F12">
        <w:trPr>
          <w:trHeight w:val="178"/>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३</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सोनम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9851036532</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३</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सिताराम पुलामी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9851088071</w:t>
            </w:r>
          </w:p>
        </w:tc>
      </w:tr>
      <w:tr w:rsidR="00654C85" w:rsidRPr="00C75C93" w:rsidTr="00A05F12">
        <w:trPr>
          <w:trHeight w:val="186"/>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४</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आस्बिनकुमार पाण्डे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9849012345</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४</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प्रकाश राई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9843321035</w:t>
            </w:r>
          </w:p>
        </w:tc>
      </w:tr>
      <w:tr w:rsidR="00654C85" w:rsidRPr="00C75C93" w:rsidTr="00A05F12">
        <w:trPr>
          <w:trHeight w:val="299"/>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५</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सरोज भण्डारी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9841744460</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५</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विश्वप्रसाद खतिवडा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9861842728</w:t>
            </w:r>
          </w:p>
        </w:tc>
      </w:tr>
      <w:tr w:rsidR="00654C85" w:rsidRPr="00C75C93" w:rsidTr="00A05F12">
        <w:trPr>
          <w:trHeight w:val="242"/>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६</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श्रीमान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9841720948</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sz w:val="19"/>
                <w:szCs w:val="19"/>
                <w:cs/>
              </w:rPr>
              <w:t>६</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सुमन भण्डारी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9851171516</w:t>
            </w:r>
          </w:p>
        </w:tc>
      </w:tr>
      <w:tr w:rsidR="00654C85" w:rsidRPr="00C75C93" w:rsidTr="00A05F12">
        <w:trPr>
          <w:trHeight w:val="171"/>
        </w:trPr>
        <w:tc>
          <w:tcPr>
            <w:tcW w:w="592"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५.</w:t>
            </w:r>
          </w:p>
        </w:tc>
        <w:tc>
          <w:tcPr>
            <w:tcW w:w="763"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ककनी गा.पा.</w:t>
            </w: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१</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पदम ब. श्रेष्ठ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9841698576</w:t>
            </w:r>
          </w:p>
        </w:tc>
        <w:tc>
          <w:tcPr>
            <w:tcW w:w="630"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r>
              <w:rPr>
                <w:rFonts w:ascii="Kokila" w:hAnsi="Kokila" w:cs="Kalimati" w:hint="cs"/>
                <w:sz w:val="19"/>
                <w:szCs w:val="19"/>
                <w:cs/>
              </w:rPr>
              <w:t>6</w:t>
            </w:r>
          </w:p>
        </w:tc>
        <w:tc>
          <w:tcPr>
            <w:tcW w:w="1170"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शिवपुरी गा.पा.</w:t>
            </w: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१</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सुकुराम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9851045856</w:t>
            </w:r>
          </w:p>
        </w:tc>
      </w:tr>
      <w:tr w:rsidR="00654C85" w:rsidRPr="00C75C93" w:rsidTr="00A05F12">
        <w:trPr>
          <w:trHeight w:val="171"/>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२</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तिलक ब.लामा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9851049834</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२</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कुमार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9851220661</w:t>
            </w:r>
          </w:p>
        </w:tc>
      </w:tr>
      <w:tr w:rsidR="00654C85" w:rsidRPr="00C75C93" w:rsidTr="00A05F12">
        <w:trPr>
          <w:trHeight w:val="199"/>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३</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घननाथ बजगाई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9851147057</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३</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नाति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9851095696</w:t>
            </w:r>
          </w:p>
        </w:tc>
      </w:tr>
      <w:tr w:rsidR="00654C85" w:rsidRPr="00C75C93" w:rsidTr="00A05F12">
        <w:trPr>
          <w:trHeight w:val="213"/>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४</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सोनाम लामा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9851129077</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४</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चन्द्र ब. गुरुङ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9851112023</w:t>
            </w:r>
          </w:p>
        </w:tc>
      </w:tr>
      <w:tr w:rsidR="00654C85" w:rsidRPr="00C75C93" w:rsidTr="00A05F12">
        <w:trPr>
          <w:trHeight w:val="171"/>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५</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बुद्धराज लामा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9841332202</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५</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रेशम ब. मोक्तान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9841986526</w:t>
            </w:r>
          </w:p>
        </w:tc>
      </w:tr>
      <w:tr w:rsidR="00654C85" w:rsidRPr="00C75C93" w:rsidTr="00A05F12">
        <w:trPr>
          <w:trHeight w:val="171"/>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६</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लक्ष्मण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9843086591</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६</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बिष्णु श्रेष्ठ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9851155158</w:t>
            </w:r>
          </w:p>
        </w:tc>
      </w:tr>
      <w:tr w:rsidR="00654C85" w:rsidRPr="00C75C93" w:rsidTr="00A05F12">
        <w:trPr>
          <w:trHeight w:val="184"/>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७</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रामकृष्ण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9851030507</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७</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बिर ब. तामाङ (माके)</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9841734112</w:t>
            </w:r>
          </w:p>
        </w:tc>
      </w:tr>
      <w:tr w:rsidR="00654C85" w:rsidRPr="00C75C93" w:rsidTr="00A05F12">
        <w:trPr>
          <w:trHeight w:val="284"/>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८</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शेषमान लामा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9866995577</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८</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केशव प्रसाद रिजाल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9851253172</w:t>
            </w:r>
          </w:p>
        </w:tc>
      </w:tr>
      <w:tr w:rsidR="00654C85" w:rsidRPr="00C75C93" w:rsidTr="00A05F12">
        <w:trPr>
          <w:trHeight w:val="265"/>
        </w:trPr>
        <w:tc>
          <w:tcPr>
            <w:tcW w:w="592"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७.</w:t>
            </w:r>
          </w:p>
        </w:tc>
        <w:tc>
          <w:tcPr>
            <w:tcW w:w="763"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म्यागङ  गा.पा.</w:t>
            </w: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१</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जिमा ब.तामाङ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9862455195</w:t>
            </w:r>
          </w:p>
        </w:tc>
        <w:tc>
          <w:tcPr>
            <w:tcW w:w="630"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r>
              <w:rPr>
                <w:rFonts w:ascii="Kokila" w:hAnsi="Kokila" w:cs="Kalimati" w:hint="cs"/>
                <w:sz w:val="19"/>
                <w:szCs w:val="19"/>
                <w:cs/>
              </w:rPr>
              <w:t>8</w:t>
            </w:r>
          </w:p>
        </w:tc>
        <w:tc>
          <w:tcPr>
            <w:tcW w:w="1170" w:type="dxa"/>
            <w:vMerge w:val="restart"/>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तार्केश्वर गा.पा.</w:t>
            </w: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१</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चक्र ब.तामाङ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9851189935</w:t>
            </w:r>
          </w:p>
        </w:tc>
      </w:tr>
      <w:tr w:rsidR="00654C85" w:rsidRPr="00C75C93" w:rsidTr="00A05F12">
        <w:trPr>
          <w:trHeight w:val="245"/>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२</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सन्दबिर तामाङ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9745679950</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२</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शिव प्रसाद पनेरु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9851334430</w:t>
            </w:r>
          </w:p>
        </w:tc>
      </w:tr>
      <w:tr w:rsidR="00654C85" w:rsidRPr="00C75C93" w:rsidTr="00A05F12">
        <w:trPr>
          <w:trHeight w:val="314"/>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३</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हरि ब.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9870291197</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३</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सुर्यमान श्रेष्ठ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9851221231</w:t>
            </w:r>
          </w:p>
        </w:tc>
      </w:tr>
      <w:tr w:rsidR="00654C85" w:rsidRPr="00C75C93" w:rsidTr="00A05F12">
        <w:trPr>
          <w:trHeight w:val="233"/>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४</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कमल ब. तामाङ (स्वतन्त्र)</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9843536494</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४</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हरी ब. पौडेल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9841031816</w:t>
            </w:r>
          </w:p>
        </w:tc>
      </w:tr>
      <w:tr w:rsidR="00654C85" w:rsidRPr="00C75C93" w:rsidTr="00A05F12">
        <w:trPr>
          <w:trHeight w:val="299"/>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५</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जित ब.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9861340294</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५</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अशोक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9851001783</w:t>
            </w:r>
          </w:p>
        </w:tc>
      </w:tr>
      <w:tr w:rsidR="00654C85" w:rsidRPr="00C75C93" w:rsidTr="00A05F12">
        <w:trPr>
          <w:trHeight w:val="211"/>
        </w:trPr>
        <w:tc>
          <w:tcPr>
            <w:tcW w:w="592"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763"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53"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६</w:t>
            </w:r>
          </w:p>
        </w:tc>
        <w:tc>
          <w:tcPr>
            <w:tcW w:w="216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हरीकुमार तामाङ (काँग्रेस)</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9813876943</w:t>
            </w:r>
          </w:p>
        </w:tc>
        <w:tc>
          <w:tcPr>
            <w:tcW w:w="63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1170" w:type="dxa"/>
            <w:vMerge/>
            <w:shd w:val="clear" w:color="auto" w:fill="F2F2F2" w:themeFill="background1" w:themeFillShade="F2"/>
          </w:tcPr>
          <w:p w:rsidR="00654C85" w:rsidRPr="00C75C93" w:rsidRDefault="00654C85" w:rsidP="0064799E">
            <w:pPr>
              <w:spacing w:line="240" w:lineRule="atLeast"/>
              <w:rPr>
                <w:rFonts w:ascii="Kokila" w:hAnsi="Kokila" w:cs="Kalimati"/>
                <w:sz w:val="19"/>
                <w:szCs w:val="19"/>
              </w:rPr>
            </w:pPr>
          </w:p>
        </w:tc>
        <w:tc>
          <w:tcPr>
            <w:tcW w:w="540" w:type="dxa"/>
            <w:shd w:val="clear" w:color="auto" w:fill="F2F2F2" w:themeFill="background1" w:themeFillShade="F2"/>
          </w:tcPr>
          <w:p w:rsidR="00654C85" w:rsidRPr="00C75C93" w:rsidRDefault="00654C85" w:rsidP="0064799E">
            <w:pPr>
              <w:spacing w:line="240" w:lineRule="atLeast"/>
              <w:rPr>
                <w:rFonts w:ascii="Kokila" w:hAnsi="Kokila" w:cs="Kalimati"/>
                <w:sz w:val="19"/>
                <w:szCs w:val="19"/>
                <w:cs/>
              </w:rPr>
            </w:pPr>
            <w:r w:rsidRPr="00C75C93">
              <w:rPr>
                <w:rFonts w:ascii="Kokila" w:hAnsi="Kokila" w:cs="Kalimati" w:hint="cs"/>
                <w:sz w:val="19"/>
                <w:szCs w:val="19"/>
                <w:cs/>
              </w:rPr>
              <w:t>६</w:t>
            </w:r>
          </w:p>
        </w:tc>
        <w:tc>
          <w:tcPr>
            <w:tcW w:w="1980" w:type="dxa"/>
            <w:shd w:val="clear" w:color="auto" w:fill="F2F2F2" w:themeFill="background1" w:themeFillShade="F2"/>
            <w:vAlign w:val="bottom"/>
          </w:tcPr>
          <w:p w:rsidR="00654C85" w:rsidRPr="00C75C93" w:rsidRDefault="00654C85" w:rsidP="0064799E">
            <w:pPr>
              <w:spacing w:line="240" w:lineRule="atLeast"/>
              <w:rPr>
                <w:rFonts w:ascii="Kokila" w:hAnsi="Kokila" w:cs="Kalimati"/>
                <w:sz w:val="19"/>
                <w:szCs w:val="19"/>
              </w:rPr>
            </w:pPr>
            <w:r w:rsidRPr="00C75C93">
              <w:rPr>
                <w:rFonts w:ascii="Kokila" w:hAnsi="Kokila" w:cs="Kalimati" w:hint="cs"/>
                <w:sz w:val="19"/>
                <w:szCs w:val="19"/>
                <w:cs/>
              </w:rPr>
              <w:t>नारायण रिमाल (एमाले)</w:t>
            </w:r>
          </w:p>
        </w:tc>
        <w:tc>
          <w:tcPr>
            <w:tcW w:w="990" w:type="dxa"/>
            <w:shd w:val="clear" w:color="auto" w:fill="F2F2F2" w:themeFill="background1" w:themeFillShade="F2"/>
            <w:vAlign w:val="bottom"/>
          </w:tcPr>
          <w:p w:rsidR="00654C85" w:rsidRPr="00C75C93" w:rsidRDefault="00654C85" w:rsidP="0064799E">
            <w:pPr>
              <w:spacing w:line="240" w:lineRule="atLeast"/>
              <w:jc w:val="right"/>
              <w:rPr>
                <w:rFonts w:ascii="Kokila" w:hAnsi="Kokila" w:cs="Kalimati"/>
                <w:sz w:val="19"/>
                <w:szCs w:val="19"/>
              </w:rPr>
            </w:pPr>
            <w:r w:rsidRPr="00C75C93">
              <w:rPr>
                <w:rFonts w:ascii="Kokila" w:hAnsi="Kokila" w:cs="Kalimati" w:hint="cs"/>
                <w:sz w:val="19"/>
                <w:szCs w:val="19"/>
              </w:rPr>
              <w:t>9851148150</w:t>
            </w:r>
          </w:p>
        </w:tc>
      </w:tr>
      <w:tr w:rsidR="00A05F12" w:rsidRPr="00C75C93" w:rsidTr="00A05F12">
        <w:tblPrEx>
          <w:shd w:val="clear" w:color="auto" w:fill="auto"/>
          <w:tblLook w:val="04A0" w:firstRow="1" w:lastRow="0" w:firstColumn="1" w:lastColumn="0" w:noHBand="0" w:noVBand="1"/>
        </w:tblPrEx>
        <w:trPr>
          <w:trHeight w:val="240"/>
        </w:trPr>
        <w:tc>
          <w:tcPr>
            <w:tcW w:w="592" w:type="dxa"/>
            <w:vMerge w:val="restart"/>
          </w:tcPr>
          <w:p w:rsidR="00A05F12" w:rsidRPr="00C75C93" w:rsidRDefault="00A05F12" w:rsidP="00EF0E1E">
            <w:pPr>
              <w:spacing w:line="240" w:lineRule="atLeast"/>
              <w:ind w:left="75"/>
              <w:rPr>
                <w:rFonts w:ascii="Kokila" w:hAnsi="Kokila" w:cs="Kalimati"/>
                <w:sz w:val="19"/>
                <w:szCs w:val="19"/>
              </w:rPr>
            </w:pPr>
          </w:p>
          <w:p w:rsidR="00A05F12" w:rsidRPr="00C75C93" w:rsidRDefault="00A05F12" w:rsidP="00EF0E1E">
            <w:pPr>
              <w:spacing w:line="240" w:lineRule="atLeast"/>
              <w:rPr>
                <w:rFonts w:ascii="Kokila" w:hAnsi="Kokila" w:cs="Kalimati"/>
                <w:sz w:val="19"/>
                <w:szCs w:val="19"/>
              </w:rPr>
            </w:pPr>
            <w:r w:rsidRPr="00C75C93">
              <w:rPr>
                <w:rFonts w:ascii="Kokila" w:hAnsi="Kokila" w:cs="Kalimati" w:hint="cs"/>
                <w:sz w:val="19"/>
                <w:szCs w:val="19"/>
                <w:cs/>
              </w:rPr>
              <w:t>९.</w:t>
            </w:r>
          </w:p>
          <w:p w:rsidR="00A05F12" w:rsidRPr="00C75C93" w:rsidRDefault="00A05F12" w:rsidP="00EF0E1E">
            <w:pPr>
              <w:spacing w:line="240" w:lineRule="atLeast"/>
              <w:ind w:left="75"/>
              <w:rPr>
                <w:rFonts w:ascii="Kokila" w:hAnsi="Kokila" w:cs="Kalimati"/>
                <w:sz w:val="19"/>
                <w:szCs w:val="19"/>
              </w:rPr>
            </w:pPr>
          </w:p>
          <w:p w:rsidR="00A05F12" w:rsidRPr="00C75C93" w:rsidRDefault="00A05F12" w:rsidP="00EF0E1E">
            <w:pPr>
              <w:spacing w:line="240" w:lineRule="atLeast"/>
              <w:ind w:left="75"/>
              <w:rPr>
                <w:rFonts w:ascii="Kokila" w:hAnsi="Kokila" w:cs="Kalimati"/>
                <w:sz w:val="19"/>
                <w:szCs w:val="19"/>
              </w:rPr>
            </w:pPr>
          </w:p>
          <w:p w:rsidR="00A05F12" w:rsidRPr="00C75C93" w:rsidRDefault="00A05F12" w:rsidP="00EF0E1E">
            <w:pPr>
              <w:spacing w:line="240" w:lineRule="atLeast"/>
              <w:ind w:left="75"/>
              <w:rPr>
                <w:rFonts w:ascii="Kokila" w:hAnsi="Kokila" w:cs="Kalimati"/>
                <w:sz w:val="19"/>
                <w:szCs w:val="19"/>
              </w:rPr>
            </w:pPr>
          </w:p>
        </w:tc>
        <w:tc>
          <w:tcPr>
            <w:tcW w:w="763" w:type="dxa"/>
            <w:vMerge w:val="restart"/>
          </w:tcPr>
          <w:p w:rsidR="00A05F12" w:rsidRPr="00C75C93" w:rsidRDefault="00A05F12" w:rsidP="00EF0E1E">
            <w:pPr>
              <w:spacing w:line="240" w:lineRule="atLeast"/>
              <w:rPr>
                <w:rFonts w:ascii="Kokila" w:hAnsi="Kokila" w:cs="Kalimati"/>
                <w:sz w:val="19"/>
                <w:szCs w:val="19"/>
                <w:cs/>
              </w:rPr>
            </w:pPr>
          </w:p>
          <w:p w:rsidR="00A05F12" w:rsidRPr="00C75C93" w:rsidRDefault="00A05F12" w:rsidP="00EF0E1E">
            <w:pPr>
              <w:spacing w:line="240" w:lineRule="atLeast"/>
              <w:rPr>
                <w:rFonts w:ascii="Kokila" w:hAnsi="Kokila" w:cs="Kalimati"/>
                <w:sz w:val="19"/>
                <w:szCs w:val="19"/>
                <w:cs/>
              </w:rPr>
            </w:pPr>
            <w:r w:rsidRPr="00C75C93">
              <w:rPr>
                <w:rFonts w:ascii="Kokila" w:hAnsi="Kokila" w:cs="Kalimati" w:hint="cs"/>
                <w:sz w:val="19"/>
                <w:szCs w:val="19"/>
                <w:cs/>
              </w:rPr>
              <w:t xml:space="preserve">दुप्चेश्वर </w:t>
            </w:r>
            <w:r w:rsidRPr="00C75C93">
              <w:rPr>
                <w:rFonts w:ascii="Kokila" w:hAnsi="Kokila" w:cs="Kalimati" w:hint="cs"/>
                <w:sz w:val="19"/>
                <w:szCs w:val="19"/>
                <w:cs/>
              </w:rPr>
              <w:lastRenderedPageBreak/>
              <w:t>गा.पा.</w:t>
            </w:r>
          </w:p>
          <w:p w:rsidR="00A05F12" w:rsidRPr="00C75C93" w:rsidRDefault="00A05F12" w:rsidP="00EF0E1E">
            <w:pPr>
              <w:spacing w:line="240" w:lineRule="atLeast"/>
              <w:rPr>
                <w:rFonts w:ascii="Kokila" w:hAnsi="Kokila" w:cs="Kalimati"/>
                <w:sz w:val="19"/>
                <w:szCs w:val="19"/>
                <w:cs/>
              </w:rPr>
            </w:pPr>
          </w:p>
          <w:p w:rsidR="00A05F12" w:rsidRPr="00C75C93" w:rsidRDefault="00A05F12" w:rsidP="00EF0E1E">
            <w:pPr>
              <w:spacing w:line="240" w:lineRule="atLeast"/>
              <w:rPr>
                <w:rFonts w:ascii="Kokila" w:hAnsi="Kokila" w:cs="Kalimati"/>
                <w:sz w:val="19"/>
                <w:szCs w:val="19"/>
              </w:rPr>
            </w:pPr>
          </w:p>
        </w:tc>
        <w:tc>
          <w:tcPr>
            <w:tcW w:w="553" w:type="dxa"/>
          </w:tcPr>
          <w:p w:rsidR="00A05F12" w:rsidRPr="00C75C93" w:rsidRDefault="00A05F12" w:rsidP="00EF0E1E">
            <w:pPr>
              <w:spacing w:line="240" w:lineRule="atLeast"/>
              <w:rPr>
                <w:rFonts w:ascii="Kokila" w:hAnsi="Kokila" w:cs="Kalimati"/>
                <w:sz w:val="19"/>
                <w:szCs w:val="19"/>
              </w:rPr>
            </w:pPr>
            <w:r w:rsidRPr="00C75C93">
              <w:rPr>
                <w:rFonts w:ascii="Kokila" w:hAnsi="Kokila" w:cs="Kalimati"/>
                <w:sz w:val="19"/>
                <w:szCs w:val="19"/>
                <w:cs/>
              </w:rPr>
              <w:lastRenderedPageBreak/>
              <w:t>१</w:t>
            </w:r>
          </w:p>
        </w:tc>
        <w:tc>
          <w:tcPr>
            <w:tcW w:w="2160" w:type="dxa"/>
          </w:tcPr>
          <w:p w:rsidR="00A05F12" w:rsidRPr="00C75C93" w:rsidRDefault="00A05F12" w:rsidP="00EF0E1E">
            <w:pPr>
              <w:spacing w:line="240" w:lineRule="atLeast"/>
              <w:rPr>
                <w:rFonts w:ascii="Kokila" w:hAnsi="Kokila" w:cs="Kalimati"/>
                <w:sz w:val="19"/>
                <w:szCs w:val="19"/>
              </w:rPr>
            </w:pPr>
            <w:r w:rsidRPr="00C75C93">
              <w:rPr>
                <w:rFonts w:ascii="Kokila" w:hAnsi="Kokila" w:cs="Kalimati" w:hint="cs"/>
                <w:sz w:val="19"/>
                <w:szCs w:val="19"/>
                <w:cs/>
              </w:rPr>
              <w:t>सिताराम तामाङ (माके)</w:t>
            </w:r>
          </w:p>
        </w:tc>
        <w:tc>
          <w:tcPr>
            <w:tcW w:w="990" w:type="dxa"/>
          </w:tcPr>
          <w:p w:rsidR="00A05F12" w:rsidRPr="00C75C93" w:rsidRDefault="00A05F12" w:rsidP="00EF0E1E">
            <w:pPr>
              <w:spacing w:line="240" w:lineRule="atLeast"/>
              <w:jc w:val="right"/>
              <w:rPr>
                <w:rFonts w:ascii="Kokila" w:hAnsi="Kokila" w:cs="Kalimati"/>
                <w:sz w:val="19"/>
                <w:szCs w:val="19"/>
              </w:rPr>
            </w:pPr>
            <w:r w:rsidRPr="00C75C93">
              <w:rPr>
                <w:rFonts w:ascii="Kokila" w:hAnsi="Kokila" w:cs="Kalimati" w:hint="cs"/>
                <w:sz w:val="19"/>
                <w:szCs w:val="19"/>
              </w:rPr>
              <w:t>9828732371</w:t>
            </w:r>
          </w:p>
        </w:tc>
        <w:tc>
          <w:tcPr>
            <w:tcW w:w="630" w:type="dxa"/>
          </w:tcPr>
          <w:p w:rsidR="00A05F12" w:rsidRPr="00C75C93" w:rsidRDefault="00654C85" w:rsidP="00EF0E1E">
            <w:pPr>
              <w:spacing w:line="240" w:lineRule="atLeast"/>
              <w:rPr>
                <w:rFonts w:ascii="Kokila" w:hAnsi="Kokila" w:cs="Kalimati"/>
                <w:sz w:val="19"/>
                <w:szCs w:val="19"/>
                <w:cs/>
              </w:rPr>
            </w:pPr>
            <w:r>
              <w:rPr>
                <w:rFonts w:ascii="Kokila" w:hAnsi="Kokila" w:cs="Kalimati" w:hint="cs"/>
                <w:sz w:val="19"/>
                <w:szCs w:val="19"/>
                <w:cs/>
              </w:rPr>
              <w:t>10</w:t>
            </w:r>
          </w:p>
        </w:tc>
        <w:tc>
          <w:tcPr>
            <w:tcW w:w="1170" w:type="dxa"/>
            <w:vMerge w:val="restart"/>
          </w:tcPr>
          <w:p w:rsidR="00A05F12" w:rsidRPr="00C75C93" w:rsidRDefault="00A05F12" w:rsidP="00EF0E1E">
            <w:pPr>
              <w:spacing w:line="240" w:lineRule="atLeast"/>
              <w:rPr>
                <w:rFonts w:ascii="Kokila" w:hAnsi="Kokila" w:cs="Kalimati"/>
                <w:sz w:val="19"/>
                <w:szCs w:val="19"/>
                <w:cs/>
              </w:rPr>
            </w:pPr>
          </w:p>
          <w:p w:rsidR="00A05F12" w:rsidRPr="00C75C93" w:rsidRDefault="00A05F12" w:rsidP="00EF0E1E">
            <w:pPr>
              <w:spacing w:line="240" w:lineRule="atLeast"/>
              <w:rPr>
                <w:rFonts w:ascii="Kokila" w:hAnsi="Kokila" w:cs="Kalimati"/>
                <w:sz w:val="19"/>
                <w:szCs w:val="19"/>
                <w:cs/>
              </w:rPr>
            </w:pPr>
            <w:r w:rsidRPr="00C75C93">
              <w:rPr>
                <w:rFonts w:ascii="Kokila" w:hAnsi="Kokila" w:cs="Kalimati" w:hint="cs"/>
                <w:sz w:val="19"/>
                <w:szCs w:val="19"/>
                <w:cs/>
              </w:rPr>
              <w:t xml:space="preserve">पञ्चकन्या         </w:t>
            </w:r>
            <w:r w:rsidRPr="00C75C93">
              <w:rPr>
                <w:rFonts w:ascii="Kokila" w:hAnsi="Kokila" w:cs="Kalimati" w:hint="cs"/>
                <w:sz w:val="19"/>
                <w:szCs w:val="19"/>
                <w:cs/>
              </w:rPr>
              <w:lastRenderedPageBreak/>
              <w:t>गा.पा.</w:t>
            </w:r>
          </w:p>
          <w:p w:rsidR="00A05F12" w:rsidRPr="00C75C93" w:rsidRDefault="00A05F12" w:rsidP="00EF0E1E">
            <w:pPr>
              <w:spacing w:line="240" w:lineRule="atLeast"/>
              <w:rPr>
                <w:rFonts w:ascii="Kokila" w:hAnsi="Kokila" w:cs="Kalimati"/>
                <w:sz w:val="19"/>
                <w:szCs w:val="19"/>
              </w:rPr>
            </w:pPr>
          </w:p>
        </w:tc>
        <w:tc>
          <w:tcPr>
            <w:tcW w:w="540" w:type="dxa"/>
          </w:tcPr>
          <w:p w:rsidR="00A05F12" w:rsidRPr="00C75C93" w:rsidRDefault="00A05F12" w:rsidP="00EF0E1E">
            <w:pPr>
              <w:spacing w:line="240" w:lineRule="atLeast"/>
              <w:rPr>
                <w:rFonts w:ascii="Kokila" w:hAnsi="Kokila" w:cs="Kalimati"/>
                <w:sz w:val="19"/>
                <w:szCs w:val="19"/>
              </w:rPr>
            </w:pPr>
            <w:r w:rsidRPr="00C75C93">
              <w:rPr>
                <w:rFonts w:ascii="Kokila" w:hAnsi="Kokila" w:cs="Kalimati"/>
                <w:sz w:val="19"/>
                <w:szCs w:val="19"/>
                <w:cs/>
              </w:rPr>
              <w:lastRenderedPageBreak/>
              <w:t>१</w:t>
            </w:r>
          </w:p>
        </w:tc>
        <w:tc>
          <w:tcPr>
            <w:tcW w:w="1980" w:type="dxa"/>
          </w:tcPr>
          <w:p w:rsidR="00A05F12" w:rsidRPr="00C75C93" w:rsidRDefault="00A05F12" w:rsidP="00EF0E1E">
            <w:pPr>
              <w:spacing w:line="240" w:lineRule="atLeast"/>
              <w:rPr>
                <w:rFonts w:ascii="Kokila" w:hAnsi="Kokila" w:cs="Kalimati"/>
                <w:sz w:val="19"/>
                <w:szCs w:val="19"/>
              </w:rPr>
            </w:pPr>
            <w:r w:rsidRPr="00C75C93">
              <w:rPr>
                <w:rFonts w:ascii="Kokila" w:hAnsi="Kokila" w:cs="Kalimati" w:hint="cs"/>
                <w:sz w:val="19"/>
                <w:szCs w:val="19"/>
                <w:cs/>
              </w:rPr>
              <w:t>महानन्द ढकाल (काँग्रेस)</w:t>
            </w:r>
          </w:p>
        </w:tc>
        <w:tc>
          <w:tcPr>
            <w:tcW w:w="990" w:type="dxa"/>
          </w:tcPr>
          <w:p w:rsidR="00A05F12" w:rsidRPr="00C75C93" w:rsidRDefault="00A05F12" w:rsidP="00EF0E1E">
            <w:pPr>
              <w:spacing w:line="240" w:lineRule="atLeast"/>
              <w:jc w:val="right"/>
              <w:rPr>
                <w:rFonts w:ascii="Kokila" w:hAnsi="Kokila" w:cs="Kalimati"/>
                <w:sz w:val="19"/>
                <w:szCs w:val="19"/>
              </w:rPr>
            </w:pPr>
            <w:r w:rsidRPr="00C75C93">
              <w:rPr>
                <w:rFonts w:ascii="Kokila" w:hAnsi="Kokila" w:cs="Kalimati" w:hint="cs"/>
                <w:sz w:val="19"/>
                <w:szCs w:val="19"/>
              </w:rPr>
              <w:t>9840481274</w:t>
            </w:r>
          </w:p>
        </w:tc>
      </w:tr>
      <w:tr w:rsidR="00654C85" w:rsidRPr="00C75C93" w:rsidTr="00A05F12">
        <w:tblPrEx>
          <w:shd w:val="clear" w:color="auto" w:fill="auto"/>
          <w:tblLook w:val="04A0" w:firstRow="1" w:lastRow="0" w:firstColumn="1" w:lastColumn="0" w:noHBand="0" w:noVBand="1"/>
        </w:tblPrEx>
        <w:trPr>
          <w:trHeight w:val="240"/>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२</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बिरबल तामाङ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9866316161</w:t>
            </w:r>
          </w:p>
        </w:tc>
        <w:tc>
          <w:tcPr>
            <w:tcW w:w="630" w:type="dxa"/>
            <w:vMerge w:val="restart"/>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२</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रामशरण श्रेष्ठ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9851136273</w:t>
            </w:r>
          </w:p>
        </w:tc>
      </w:tr>
      <w:tr w:rsidR="00654C85" w:rsidRPr="00C75C93" w:rsidTr="00A05F12">
        <w:tblPrEx>
          <w:shd w:val="clear" w:color="auto" w:fill="auto"/>
          <w:tblLook w:val="04A0" w:firstRow="1" w:lastRow="0" w:firstColumn="1" w:lastColumn="0" w:noHBand="0" w:noVBand="1"/>
        </w:tblPrEx>
        <w:trPr>
          <w:trHeight w:val="238"/>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३</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ध्रुवकर के.शी.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9851053741</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३</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रामबाबु पराजुली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9861163458</w:t>
            </w:r>
          </w:p>
        </w:tc>
      </w:tr>
      <w:tr w:rsidR="00654C85" w:rsidRPr="00C75C93" w:rsidTr="00A05F12">
        <w:tblPrEx>
          <w:shd w:val="clear" w:color="auto" w:fill="auto"/>
          <w:tblLook w:val="04A0" w:firstRow="1" w:lastRow="0" w:firstColumn="1" w:lastColumn="0" w:noHBand="0" w:noVBand="1"/>
        </w:tblPrEx>
        <w:trPr>
          <w:trHeight w:val="193"/>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४</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ज्ञानबहादुर तामाङ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9851214469</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vMerge w:val="restart"/>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४</w:t>
            </w:r>
          </w:p>
        </w:tc>
        <w:tc>
          <w:tcPr>
            <w:tcW w:w="1980" w:type="dxa"/>
            <w:vMerge w:val="restart"/>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सन्च तामाङ (माके)</w:t>
            </w:r>
          </w:p>
        </w:tc>
        <w:tc>
          <w:tcPr>
            <w:tcW w:w="990" w:type="dxa"/>
            <w:vMerge w:val="restart"/>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9841013872</w:t>
            </w:r>
          </w:p>
          <w:p w:rsidR="00654C85" w:rsidRPr="00C75C93" w:rsidRDefault="00654C85" w:rsidP="00EF0E1E">
            <w:pPr>
              <w:spacing w:line="240" w:lineRule="atLeast"/>
              <w:jc w:val="right"/>
              <w:rPr>
                <w:rFonts w:ascii="Kokila" w:hAnsi="Kokila" w:cs="Kalimati"/>
                <w:sz w:val="19"/>
                <w:szCs w:val="19"/>
              </w:rPr>
            </w:pPr>
          </w:p>
        </w:tc>
      </w:tr>
      <w:tr w:rsidR="00654C85" w:rsidRPr="00C75C93" w:rsidTr="00A05F12">
        <w:tblPrEx>
          <w:shd w:val="clear" w:color="auto" w:fill="auto"/>
          <w:tblLook w:val="04A0" w:firstRow="1" w:lastRow="0" w:firstColumn="1" w:lastColumn="0" w:noHBand="0" w:noVBand="1"/>
        </w:tblPrEx>
        <w:trPr>
          <w:trHeight w:val="70"/>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५</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आईत ब. तामाङ (एमाले)</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9841086517</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vMerge/>
          </w:tcPr>
          <w:p w:rsidR="00654C85" w:rsidRPr="00C75C93" w:rsidRDefault="00654C85" w:rsidP="00EF0E1E">
            <w:pPr>
              <w:spacing w:line="240" w:lineRule="atLeast"/>
              <w:rPr>
                <w:rFonts w:ascii="Kokila" w:hAnsi="Kokila" w:cs="Kalimati"/>
                <w:sz w:val="19"/>
                <w:szCs w:val="19"/>
              </w:rPr>
            </w:pPr>
          </w:p>
        </w:tc>
        <w:tc>
          <w:tcPr>
            <w:tcW w:w="1980" w:type="dxa"/>
            <w:vMerge/>
          </w:tcPr>
          <w:p w:rsidR="00654C85" w:rsidRPr="00C75C93" w:rsidRDefault="00654C85" w:rsidP="00EF0E1E">
            <w:pPr>
              <w:spacing w:line="240" w:lineRule="atLeast"/>
              <w:rPr>
                <w:rFonts w:ascii="Kokila" w:hAnsi="Kokila" w:cs="Kalimati"/>
                <w:sz w:val="19"/>
                <w:szCs w:val="19"/>
              </w:rPr>
            </w:pPr>
          </w:p>
        </w:tc>
        <w:tc>
          <w:tcPr>
            <w:tcW w:w="990" w:type="dxa"/>
            <w:vMerge/>
          </w:tcPr>
          <w:p w:rsidR="00654C85" w:rsidRPr="00C75C93" w:rsidRDefault="00654C85" w:rsidP="00EF0E1E">
            <w:pPr>
              <w:spacing w:line="240" w:lineRule="atLeast"/>
              <w:jc w:val="right"/>
              <w:rPr>
                <w:rFonts w:ascii="Kokila" w:hAnsi="Kokila" w:cs="Kalimati"/>
                <w:sz w:val="19"/>
                <w:szCs w:val="19"/>
              </w:rPr>
            </w:pPr>
          </w:p>
        </w:tc>
      </w:tr>
      <w:tr w:rsidR="00654C85" w:rsidRPr="00C75C93" w:rsidTr="00A05F12">
        <w:tblPrEx>
          <w:shd w:val="clear" w:color="auto" w:fill="auto"/>
          <w:tblLook w:val="04A0" w:firstRow="1" w:lastRow="0" w:firstColumn="1" w:lastColumn="0" w:noHBand="0" w:noVBand="1"/>
        </w:tblPrEx>
        <w:trPr>
          <w:trHeight w:val="111"/>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६</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किशोर आचार्य (एमाले)</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9851187388</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vMerge w:val="restart"/>
          </w:tcPr>
          <w:p w:rsidR="00654C85" w:rsidRPr="00C75C93" w:rsidRDefault="00654C85" w:rsidP="00EF0E1E">
            <w:pPr>
              <w:spacing w:line="240" w:lineRule="atLeast"/>
              <w:rPr>
                <w:rFonts w:ascii="Kokila" w:hAnsi="Kokila" w:cs="Kalimati"/>
                <w:sz w:val="19"/>
                <w:szCs w:val="19"/>
              </w:rPr>
            </w:pPr>
            <w:r w:rsidRPr="00C75C93">
              <w:rPr>
                <w:rFonts w:ascii="Kokila" w:hAnsi="Kokila" w:cs="Kalimati"/>
                <w:sz w:val="19"/>
                <w:szCs w:val="19"/>
                <w:cs/>
              </w:rPr>
              <w:t>५</w:t>
            </w:r>
          </w:p>
        </w:tc>
        <w:tc>
          <w:tcPr>
            <w:tcW w:w="1980" w:type="dxa"/>
            <w:vMerge w:val="restart"/>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माधवप्रसाद सिटौला (काँग्रेस)</w:t>
            </w:r>
          </w:p>
        </w:tc>
        <w:tc>
          <w:tcPr>
            <w:tcW w:w="990" w:type="dxa"/>
            <w:vMerge w:val="restart"/>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sz w:val="19"/>
                <w:szCs w:val="19"/>
              </w:rPr>
              <w:t>98</w:t>
            </w:r>
            <w:r w:rsidRPr="00C75C93">
              <w:rPr>
                <w:rFonts w:ascii="Kokila" w:hAnsi="Kokila" w:cs="Kalimati" w:hint="cs"/>
                <w:sz w:val="19"/>
                <w:szCs w:val="19"/>
              </w:rPr>
              <w:t>41683400</w:t>
            </w:r>
          </w:p>
        </w:tc>
      </w:tr>
      <w:tr w:rsidR="00654C85" w:rsidRPr="00C75C93" w:rsidTr="00A05F12">
        <w:tblPrEx>
          <w:shd w:val="clear" w:color="auto" w:fill="auto"/>
          <w:tblLook w:val="04A0" w:firstRow="1" w:lastRow="0" w:firstColumn="1" w:lastColumn="0" w:noHBand="0" w:noVBand="1"/>
        </w:tblPrEx>
        <w:trPr>
          <w:trHeight w:val="69"/>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७</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बुद्धिमान तामाङ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9803795128</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vMerge/>
          </w:tcPr>
          <w:p w:rsidR="00654C85" w:rsidRPr="00C75C93" w:rsidRDefault="00654C85" w:rsidP="00EF0E1E">
            <w:pPr>
              <w:spacing w:line="240" w:lineRule="atLeast"/>
              <w:rPr>
                <w:rFonts w:ascii="Kokila" w:hAnsi="Kokila" w:cs="Kalimati"/>
                <w:sz w:val="19"/>
                <w:szCs w:val="19"/>
                <w:cs/>
              </w:rPr>
            </w:pPr>
          </w:p>
        </w:tc>
        <w:tc>
          <w:tcPr>
            <w:tcW w:w="1980" w:type="dxa"/>
            <w:vMerge/>
          </w:tcPr>
          <w:p w:rsidR="00654C85" w:rsidRPr="00C75C93" w:rsidRDefault="00654C85" w:rsidP="00EF0E1E">
            <w:pPr>
              <w:spacing w:line="240" w:lineRule="atLeast"/>
              <w:rPr>
                <w:rFonts w:ascii="Kokila" w:hAnsi="Kokila" w:cs="Kalimati"/>
                <w:sz w:val="19"/>
                <w:szCs w:val="19"/>
              </w:rPr>
            </w:pPr>
          </w:p>
        </w:tc>
        <w:tc>
          <w:tcPr>
            <w:tcW w:w="990" w:type="dxa"/>
            <w:vMerge/>
          </w:tcPr>
          <w:p w:rsidR="00654C85" w:rsidRPr="00C75C93" w:rsidRDefault="00654C85" w:rsidP="00EF0E1E">
            <w:pPr>
              <w:spacing w:line="240" w:lineRule="atLeast"/>
              <w:rPr>
                <w:rFonts w:ascii="Kokila" w:hAnsi="Kokila" w:cs="Kalimati"/>
                <w:sz w:val="19"/>
                <w:szCs w:val="19"/>
              </w:rPr>
            </w:pPr>
          </w:p>
        </w:tc>
      </w:tr>
      <w:tr w:rsidR="00654C85" w:rsidRPr="00C75C93" w:rsidTr="00A05F12">
        <w:tblPrEx>
          <w:shd w:val="clear" w:color="auto" w:fill="auto"/>
          <w:tblLook w:val="04A0" w:firstRow="1" w:lastRow="0" w:firstColumn="1" w:lastColumn="0" w:noHBand="0" w:noVBand="1"/>
        </w:tblPrEx>
        <w:trPr>
          <w:trHeight w:val="6"/>
        </w:trPr>
        <w:tc>
          <w:tcPr>
            <w:tcW w:w="592" w:type="dxa"/>
            <w:vMerge w:val="restart"/>
          </w:tcPr>
          <w:p w:rsidR="00654C85" w:rsidRPr="00C75C93" w:rsidRDefault="00654C85" w:rsidP="00EF0E1E">
            <w:pPr>
              <w:spacing w:line="240" w:lineRule="atLeast"/>
              <w:ind w:left="75"/>
              <w:rPr>
                <w:rFonts w:ascii="Kokila" w:hAnsi="Kokila" w:cs="Kalimati"/>
                <w:sz w:val="19"/>
                <w:szCs w:val="19"/>
              </w:rPr>
            </w:pPr>
          </w:p>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११</w:t>
            </w:r>
          </w:p>
        </w:tc>
        <w:tc>
          <w:tcPr>
            <w:tcW w:w="763" w:type="dxa"/>
            <w:vMerge w:val="restart"/>
          </w:tcPr>
          <w:p w:rsidR="00654C85" w:rsidRPr="00C75C93" w:rsidRDefault="00654C85" w:rsidP="00EF0E1E">
            <w:pPr>
              <w:spacing w:line="240" w:lineRule="atLeast"/>
              <w:rPr>
                <w:rFonts w:ascii="Kokila" w:hAnsi="Kokila" w:cs="Kalimati"/>
                <w:sz w:val="19"/>
                <w:szCs w:val="19"/>
              </w:rPr>
            </w:pPr>
          </w:p>
          <w:p w:rsidR="00654C85" w:rsidRPr="00C75C93" w:rsidRDefault="00654C85" w:rsidP="00EF0E1E">
            <w:pPr>
              <w:spacing w:line="240" w:lineRule="atLeast"/>
              <w:rPr>
                <w:rFonts w:ascii="Kokila" w:hAnsi="Kokila" w:cs="Kalimati"/>
                <w:sz w:val="19"/>
                <w:szCs w:val="19"/>
                <w:cs/>
              </w:rPr>
            </w:pPr>
            <w:r w:rsidRPr="00C75C93">
              <w:rPr>
                <w:rFonts w:ascii="Kokila" w:hAnsi="Kokila" w:cs="Kalimati" w:hint="cs"/>
                <w:sz w:val="19"/>
                <w:szCs w:val="19"/>
                <w:cs/>
              </w:rPr>
              <w:t>सुर्यगढी गा.पा.</w:t>
            </w: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१</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राज कुमार तामाङ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9851090679</w:t>
            </w:r>
          </w:p>
        </w:tc>
        <w:tc>
          <w:tcPr>
            <w:tcW w:w="630" w:type="dxa"/>
            <w:vMerge w:val="restart"/>
          </w:tcPr>
          <w:p w:rsidR="00654C85" w:rsidRPr="00C75C93" w:rsidRDefault="00654C85" w:rsidP="00EF0E1E">
            <w:pPr>
              <w:spacing w:line="240" w:lineRule="atLeast"/>
              <w:rPr>
                <w:rFonts w:ascii="Kokila" w:hAnsi="Kokila" w:cs="Kalimati"/>
                <w:sz w:val="19"/>
                <w:szCs w:val="19"/>
              </w:rPr>
            </w:pPr>
            <w:r>
              <w:rPr>
                <w:rFonts w:ascii="Kokila" w:hAnsi="Kokila" w:cs="Kalimati" w:hint="cs"/>
                <w:sz w:val="19"/>
                <w:szCs w:val="19"/>
                <w:cs/>
              </w:rPr>
              <w:t>12</w:t>
            </w:r>
          </w:p>
        </w:tc>
        <w:tc>
          <w:tcPr>
            <w:tcW w:w="1170" w:type="dxa"/>
            <w:vMerge w:val="restart"/>
          </w:tcPr>
          <w:p w:rsidR="00654C85" w:rsidRPr="00C75C93" w:rsidRDefault="00654C85" w:rsidP="00EF0E1E">
            <w:pPr>
              <w:spacing w:line="240" w:lineRule="atLeast"/>
              <w:rPr>
                <w:rFonts w:ascii="Kokila" w:hAnsi="Kokila" w:cs="Kalimati"/>
                <w:sz w:val="19"/>
                <w:szCs w:val="19"/>
              </w:rPr>
            </w:pPr>
          </w:p>
          <w:p w:rsidR="00654C85" w:rsidRPr="00C75C93" w:rsidRDefault="00654C85" w:rsidP="00EF0E1E">
            <w:pPr>
              <w:spacing w:line="240" w:lineRule="atLeast"/>
              <w:rPr>
                <w:rFonts w:ascii="Kokila" w:hAnsi="Kokila" w:cs="Kalimati"/>
                <w:sz w:val="19"/>
                <w:szCs w:val="19"/>
                <w:cs/>
              </w:rPr>
            </w:pPr>
            <w:r w:rsidRPr="00C75C93">
              <w:rPr>
                <w:rFonts w:ascii="Kokila" w:hAnsi="Kokila" w:cs="Kalimati" w:hint="cs"/>
                <w:sz w:val="19"/>
                <w:szCs w:val="19"/>
                <w:cs/>
              </w:rPr>
              <w:t>किस्पाङ गा.पा.</w:t>
            </w:r>
          </w:p>
        </w:tc>
        <w:tc>
          <w:tcPr>
            <w:tcW w:w="54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१</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पशुपती घले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9619293729</w:t>
            </w:r>
          </w:p>
        </w:tc>
      </w:tr>
      <w:tr w:rsidR="00654C85" w:rsidRPr="00C75C93" w:rsidTr="00A05F12">
        <w:tblPrEx>
          <w:shd w:val="clear" w:color="auto" w:fill="auto"/>
          <w:tblLook w:val="04A0" w:firstRow="1" w:lastRow="0" w:firstColumn="1" w:lastColumn="0" w:noHBand="0" w:noVBand="1"/>
        </w:tblPrEx>
        <w:trPr>
          <w:trHeight w:val="252"/>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२</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दिपक अधिकारी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9851161424</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tcPr>
          <w:p w:rsidR="00654C85" w:rsidRPr="00C75C93" w:rsidRDefault="00654C85" w:rsidP="00EF0E1E">
            <w:pPr>
              <w:spacing w:line="240" w:lineRule="atLeast"/>
              <w:rPr>
                <w:rFonts w:ascii="Kokila" w:hAnsi="Kokila" w:cs="Kalimati"/>
                <w:sz w:val="19"/>
                <w:szCs w:val="19"/>
                <w:cs/>
              </w:rPr>
            </w:pPr>
            <w:r w:rsidRPr="00C75C93">
              <w:rPr>
                <w:rFonts w:ascii="Kokila" w:hAnsi="Kokila" w:cs="Kalimati" w:hint="cs"/>
                <w:sz w:val="19"/>
                <w:szCs w:val="19"/>
                <w:cs/>
              </w:rPr>
              <w:t>२</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बद्री प्र. देवकोटा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9851180757</w:t>
            </w:r>
          </w:p>
        </w:tc>
      </w:tr>
      <w:tr w:rsidR="00654C85" w:rsidRPr="00C75C93" w:rsidTr="00A05F12">
        <w:tblPrEx>
          <w:shd w:val="clear" w:color="auto" w:fill="auto"/>
          <w:tblLook w:val="04A0" w:firstRow="1" w:lastRow="0" w:firstColumn="1" w:lastColumn="0" w:noHBand="0" w:noVBand="1"/>
        </w:tblPrEx>
        <w:trPr>
          <w:trHeight w:val="208"/>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३</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पिङ्गल ब. थापा मगर (एमाले)</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9851119831</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३</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सुरेन्द्र तामाङ (माके)</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9861581184</w:t>
            </w:r>
          </w:p>
        </w:tc>
      </w:tr>
      <w:tr w:rsidR="00654C85" w:rsidRPr="00C75C93" w:rsidTr="00A05F12">
        <w:tblPrEx>
          <w:shd w:val="clear" w:color="auto" w:fill="auto"/>
          <w:tblLook w:val="04A0" w:firstRow="1" w:lastRow="0" w:firstColumn="1" w:lastColumn="0" w:noHBand="0" w:noVBand="1"/>
        </w:tblPrEx>
        <w:trPr>
          <w:trHeight w:val="178"/>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४</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रामशरण राई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9841584693</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tcPr>
          <w:p w:rsidR="00654C85" w:rsidRPr="00C75C93" w:rsidRDefault="00654C85" w:rsidP="00EF0E1E">
            <w:pPr>
              <w:spacing w:line="240" w:lineRule="atLeast"/>
              <w:rPr>
                <w:rFonts w:ascii="Kokila" w:hAnsi="Kokila" w:cs="Kalimati"/>
                <w:sz w:val="19"/>
                <w:szCs w:val="19"/>
                <w:cs/>
              </w:rPr>
            </w:pPr>
            <w:r w:rsidRPr="00C75C93">
              <w:rPr>
                <w:rFonts w:ascii="Kokila" w:hAnsi="Kokila" w:cs="Kalimati" w:hint="cs"/>
                <w:sz w:val="19"/>
                <w:szCs w:val="19"/>
                <w:cs/>
              </w:rPr>
              <w:t>४</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बिनोद तामाङ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9849513644</w:t>
            </w:r>
          </w:p>
        </w:tc>
      </w:tr>
      <w:tr w:rsidR="00654C85" w:rsidRPr="00C75C93" w:rsidTr="00A05F12">
        <w:tblPrEx>
          <w:shd w:val="clear" w:color="auto" w:fill="auto"/>
          <w:tblLook w:val="04A0" w:firstRow="1" w:lastRow="0" w:firstColumn="1" w:lastColumn="0" w:noHBand="0" w:noVBand="1"/>
        </w:tblPrEx>
        <w:trPr>
          <w:trHeight w:val="81"/>
        </w:trPr>
        <w:tc>
          <w:tcPr>
            <w:tcW w:w="592" w:type="dxa"/>
            <w:vMerge/>
          </w:tcPr>
          <w:p w:rsidR="00654C85" w:rsidRPr="00C75C93" w:rsidRDefault="00654C85" w:rsidP="00EF0E1E">
            <w:pPr>
              <w:spacing w:line="240" w:lineRule="atLeast"/>
              <w:ind w:left="75"/>
              <w:rPr>
                <w:rFonts w:ascii="Kokila" w:hAnsi="Kokila" w:cs="Kalimati"/>
                <w:sz w:val="19"/>
                <w:szCs w:val="19"/>
              </w:rPr>
            </w:pPr>
          </w:p>
        </w:tc>
        <w:tc>
          <w:tcPr>
            <w:tcW w:w="763" w:type="dxa"/>
            <w:vMerge/>
          </w:tcPr>
          <w:p w:rsidR="00654C85" w:rsidRPr="00C75C93" w:rsidRDefault="00654C85" w:rsidP="00EF0E1E">
            <w:pPr>
              <w:spacing w:line="240" w:lineRule="atLeast"/>
              <w:rPr>
                <w:rFonts w:ascii="Kokila" w:hAnsi="Kokila" w:cs="Kalimati"/>
                <w:sz w:val="19"/>
                <w:szCs w:val="19"/>
                <w:cs/>
              </w:rPr>
            </w:pPr>
          </w:p>
        </w:tc>
        <w:tc>
          <w:tcPr>
            <w:tcW w:w="553" w:type="dxa"/>
          </w:tcPr>
          <w:p w:rsidR="00654C85" w:rsidRPr="00C75C93" w:rsidRDefault="00654C85" w:rsidP="00EF0E1E">
            <w:pPr>
              <w:spacing w:line="240" w:lineRule="atLeast"/>
              <w:rPr>
                <w:rFonts w:ascii="Kokila" w:hAnsi="Kokila" w:cs="Kalimati"/>
                <w:sz w:val="19"/>
                <w:szCs w:val="19"/>
                <w:cs/>
              </w:rPr>
            </w:pPr>
            <w:r w:rsidRPr="00C75C93">
              <w:rPr>
                <w:rFonts w:ascii="Kokila" w:hAnsi="Kokila" w:cs="Kalimati" w:hint="cs"/>
                <w:sz w:val="19"/>
                <w:szCs w:val="19"/>
                <w:cs/>
              </w:rPr>
              <w:t>५</w:t>
            </w:r>
          </w:p>
        </w:tc>
        <w:tc>
          <w:tcPr>
            <w:tcW w:w="216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अच्युतराज ढकाल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9851139507</w:t>
            </w:r>
          </w:p>
        </w:tc>
        <w:tc>
          <w:tcPr>
            <w:tcW w:w="630" w:type="dxa"/>
            <w:vMerge/>
          </w:tcPr>
          <w:p w:rsidR="00654C85" w:rsidRPr="00C75C93" w:rsidRDefault="00654C85" w:rsidP="00EF0E1E">
            <w:pPr>
              <w:spacing w:line="240" w:lineRule="atLeast"/>
              <w:rPr>
                <w:rFonts w:ascii="Kokila" w:hAnsi="Kokila" w:cs="Kalimati"/>
                <w:sz w:val="19"/>
                <w:szCs w:val="19"/>
                <w:cs/>
              </w:rPr>
            </w:pPr>
          </w:p>
        </w:tc>
        <w:tc>
          <w:tcPr>
            <w:tcW w:w="1170" w:type="dxa"/>
            <w:vMerge/>
          </w:tcPr>
          <w:p w:rsidR="00654C85" w:rsidRPr="00C75C93" w:rsidRDefault="00654C85" w:rsidP="00EF0E1E">
            <w:pPr>
              <w:spacing w:line="240" w:lineRule="atLeast"/>
              <w:rPr>
                <w:rFonts w:ascii="Kokila" w:hAnsi="Kokila" w:cs="Kalimati"/>
                <w:sz w:val="19"/>
                <w:szCs w:val="19"/>
                <w:cs/>
              </w:rPr>
            </w:pPr>
          </w:p>
        </w:tc>
        <w:tc>
          <w:tcPr>
            <w:tcW w:w="540" w:type="dxa"/>
          </w:tcPr>
          <w:p w:rsidR="00654C85" w:rsidRPr="00C75C93" w:rsidRDefault="00654C85" w:rsidP="00EF0E1E">
            <w:pPr>
              <w:spacing w:line="240" w:lineRule="atLeast"/>
              <w:rPr>
                <w:rFonts w:ascii="Kokila" w:hAnsi="Kokila" w:cs="Kalimati"/>
                <w:sz w:val="19"/>
                <w:szCs w:val="19"/>
                <w:cs/>
              </w:rPr>
            </w:pPr>
            <w:r w:rsidRPr="00C75C93">
              <w:rPr>
                <w:rFonts w:ascii="Kokila" w:hAnsi="Kokila" w:cs="Kalimati" w:hint="cs"/>
                <w:sz w:val="19"/>
                <w:szCs w:val="19"/>
                <w:cs/>
              </w:rPr>
              <w:t>५</w:t>
            </w:r>
          </w:p>
        </w:tc>
        <w:tc>
          <w:tcPr>
            <w:tcW w:w="1980" w:type="dxa"/>
          </w:tcPr>
          <w:p w:rsidR="00654C85" w:rsidRPr="00C75C93" w:rsidRDefault="00654C85" w:rsidP="00EF0E1E">
            <w:pPr>
              <w:spacing w:line="240" w:lineRule="atLeast"/>
              <w:rPr>
                <w:rFonts w:ascii="Kokila" w:hAnsi="Kokila" w:cs="Kalimati"/>
                <w:sz w:val="19"/>
                <w:szCs w:val="19"/>
              </w:rPr>
            </w:pPr>
            <w:r w:rsidRPr="00C75C93">
              <w:rPr>
                <w:rFonts w:ascii="Kokila" w:hAnsi="Kokila" w:cs="Kalimati" w:hint="cs"/>
                <w:sz w:val="19"/>
                <w:szCs w:val="19"/>
                <w:cs/>
              </w:rPr>
              <w:t>प्रकाश तामाङ (काँग्रेस)</w:t>
            </w:r>
          </w:p>
        </w:tc>
        <w:tc>
          <w:tcPr>
            <w:tcW w:w="990" w:type="dxa"/>
          </w:tcPr>
          <w:p w:rsidR="00654C85" w:rsidRPr="00C75C93" w:rsidRDefault="00654C85" w:rsidP="00EF0E1E">
            <w:pPr>
              <w:spacing w:line="240" w:lineRule="atLeast"/>
              <w:jc w:val="right"/>
              <w:rPr>
                <w:rFonts w:ascii="Kokila" w:hAnsi="Kokila" w:cs="Kalimati"/>
                <w:sz w:val="19"/>
                <w:szCs w:val="19"/>
              </w:rPr>
            </w:pPr>
            <w:r w:rsidRPr="00C75C93">
              <w:rPr>
                <w:rFonts w:ascii="Kokila" w:hAnsi="Kokila" w:cs="Kalimati" w:hint="cs"/>
                <w:sz w:val="19"/>
                <w:szCs w:val="19"/>
              </w:rPr>
              <w:t>9860190921</w:t>
            </w:r>
          </w:p>
        </w:tc>
      </w:tr>
    </w:tbl>
    <w:p w:rsidR="00843C54" w:rsidRPr="00776F66" w:rsidRDefault="00843C54" w:rsidP="00613DA0">
      <w:pPr>
        <w:tabs>
          <w:tab w:val="left" w:pos="2224"/>
        </w:tabs>
        <w:spacing w:line="240" w:lineRule="auto"/>
        <w:contextualSpacing/>
        <w:rPr>
          <w:rFonts w:cs="Kalimati"/>
          <w:szCs w:val="22"/>
        </w:rPr>
      </w:pPr>
    </w:p>
    <w:p w:rsidR="008545E7" w:rsidRDefault="008545E7" w:rsidP="00613DA0">
      <w:pPr>
        <w:rPr>
          <w:rFonts w:cs="Kalimati"/>
          <w:b/>
          <w:bCs/>
          <w:szCs w:val="22"/>
          <w:cs/>
        </w:rPr>
      </w:pPr>
    </w:p>
    <w:p w:rsidR="008545E7" w:rsidRDefault="008545E7">
      <w:pPr>
        <w:rPr>
          <w:rFonts w:cs="Kalimati"/>
          <w:b/>
          <w:bCs/>
          <w:szCs w:val="22"/>
          <w:cs/>
        </w:rPr>
      </w:pPr>
      <w:r>
        <w:rPr>
          <w:rFonts w:cs="Kalimati"/>
          <w:b/>
          <w:bCs/>
          <w:szCs w:val="22"/>
          <w:cs/>
        </w:rPr>
        <w:br w:type="page"/>
      </w:r>
    </w:p>
    <w:tbl>
      <w:tblPr>
        <w:tblpPr w:leftFromText="180" w:rightFromText="180" w:vertAnchor="page" w:horzAnchor="margin" w:tblpXSpec="center" w:tblpY="1"/>
        <w:tblW w:w="10016" w:type="dxa"/>
        <w:tblCellMar>
          <w:left w:w="0" w:type="dxa"/>
          <w:right w:w="0" w:type="dxa"/>
        </w:tblCellMar>
        <w:tblLook w:val="04A0" w:firstRow="1" w:lastRow="0" w:firstColumn="1" w:lastColumn="0" w:noHBand="0" w:noVBand="1"/>
      </w:tblPr>
      <w:tblGrid>
        <w:gridCol w:w="1039"/>
        <w:gridCol w:w="2773"/>
        <w:gridCol w:w="1567"/>
        <w:gridCol w:w="2936"/>
        <w:gridCol w:w="1701"/>
      </w:tblGrid>
      <w:tr w:rsidR="008545E7" w:rsidRPr="00BF1F28" w:rsidTr="00D30603">
        <w:trPr>
          <w:trHeight w:val="537"/>
        </w:trPr>
        <w:tc>
          <w:tcPr>
            <w:tcW w:w="10016" w:type="dxa"/>
            <w:gridSpan w:val="5"/>
            <w:vMerge w:val="restart"/>
            <w:tcBorders>
              <w:top w:val="nil"/>
              <w:left w:val="nil"/>
              <w:bottom w:val="nil"/>
              <w:right w:val="nil"/>
            </w:tcBorders>
            <w:shd w:val="clear" w:color="auto" w:fill="auto"/>
            <w:tcMar>
              <w:top w:w="15" w:type="dxa"/>
              <w:left w:w="15" w:type="dxa"/>
              <w:bottom w:w="0" w:type="dxa"/>
              <w:right w:w="15" w:type="dxa"/>
            </w:tcMar>
            <w:hideMark/>
          </w:tcPr>
          <w:p w:rsidR="00D30603" w:rsidRDefault="00D30603" w:rsidP="00D30603">
            <w:pPr>
              <w:jc w:val="center"/>
              <w:rPr>
                <w:rFonts w:ascii="Calibri" w:hAnsi="Calibri" w:cs="Kalimati"/>
                <w:sz w:val="24"/>
                <w:szCs w:val="24"/>
              </w:rPr>
            </w:pPr>
          </w:p>
          <w:p w:rsidR="00D30603" w:rsidRDefault="00D30603" w:rsidP="00D30603">
            <w:pPr>
              <w:jc w:val="center"/>
              <w:rPr>
                <w:rFonts w:ascii="Calibri" w:hAnsi="Calibri" w:cs="Kalimati"/>
                <w:sz w:val="24"/>
                <w:szCs w:val="24"/>
              </w:rPr>
            </w:pPr>
          </w:p>
          <w:p w:rsidR="00D30603" w:rsidRPr="00D30603" w:rsidRDefault="00D30603" w:rsidP="00D30603">
            <w:pPr>
              <w:jc w:val="center"/>
              <w:rPr>
                <w:rFonts w:ascii="Calibri" w:hAnsi="Calibri" w:cs="Kalimati"/>
                <w:sz w:val="24"/>
                <w:szCs w:val="24"/>
              </w:rPr>
            </w:pPr>
            <w:r w:rsidRPr="00D30603">
              <w:rPr>
                <w:rFonts w:ascii="Calibri" w:hAnsi="Calibri" w:cs="Kalimati"/>
                <w:sz w:val="24"/>
                <w:szCs w:val="24"/>
                <w:cs/>
              </w:rPr>
              <w:t>विदुर नगरपालिकाको आयोजना र सशस्त्र प्रहरी वल नेपाल नं. १९ गुल्म</w:t>
            </w:r>
            <w:r w:rsidRPr="00D30603">
              <w:rPr>
                <w:rFonts w:ascii="Calibri" w:hAnsi="Calibri" w:cs="Kalimati"/>
                <w:sz w:val="24"/>
                <w:szCs w:val="24"/>
              </w:rPr>
              <w:t xml:space="preserve">, </w:t>
            </w:r>
            <w:r w:rsidRPr="00D30603">
              <w:rPr>
                <w:rFonts w:ascii="Calibri" w:hAnsi="Calibri" w:cs="Kalimati"/>
                <w:sz w:val="24"/>
                <w:szCs w:val="24"/>
                <w:cs/>
              </w:rPr>
              <w:t>हेड क्वाटर नुवाकोटको प्राविधिक सहयोगमा ३ दिने स्वयंसेवक आधारभुत तालिम प्राप्त</w:t>
            </w:r>
            <w:r>
              <w:rPr>
                <w:rFonts w:ascii="Calibri" w:hAnsi="Calibri" w:cs="Kalimati" w:hint="cs"/>
                <w:sz w:val="24"/>
                <w:szCs w:val="24"/>
                <w:cs/>
              </w:rPr>
              <w:t xml:space="preserve"> ब्यक्तिहरु</w:t>
            </w:r>
          </w:p>
          <w:p w:rsidR="00D30603" w:rsidRPr="00D30603" w:rsidRDefault="00D30603" w:rsidP="00D30603">
            <w:pPr>
              <w:jc w:val="center"/>
              <w:rPr>
                <w:rFonts w:ascii="Calibri" w:hAnsi="Calibri" w:cs="Kalimati"/>
                <w:sz w:val="24"/>
                <w:szCs w:val="24"/>
              </w:rPr>
            </w:pPr>
          </w:p>
          <w:p w:rsidR="008545E7" w:rsidRPr="0064799E" w:rsidRDefault="00D30603" w:rsidP="00D30603">
            <w:pPr>
              <w:jc w:val="center"/>
              <w:rPr>
                <w:rFonts w:ascii="Calibri" w:hAnsi="Calibri" w:cs="Kalimati"/>
                <w:sz w:val="24"/>
                <w:szCs w:val="24"/>
              </w:rPr>
            </w:pPr>
            <w:r w:rsidRPr="00D30603">
              <w:rPr>
                <w:rFonts w:ascii="Calibri" w:hAnsi="Calibri" w:cs="Kalimati"/>
                <w:sz w:val="24"/>
                <w:szCs w:val="24"/>
                <w:cs/>
              </w:rPr>
              <w:t>व्यक्तिहरु</w:t>
            </w:r>
          </w:p>
          <w:p w:rsidR="008545E7" w:rsidRPr="0064799E" w:rsidRDefault="008545E7" w:rsidP="00170143">
            <w:pPr>
              <w:jc w:val="center"/>
              <w:rPr>
                <w:rFonts w:ascii="Calibri" w:hAnsi="Calibri" w:cs="Kalimati"/>
                <w:sz w:val="24"/>
                <w:szCs w:val="24"/>
              </w:rPr>
            </w:pPr>
          </w:p>
          <w:p w:rsidR="008545E7" w:rsidRPr="0064799E" w:rsidRDefault="008545E7" w:rsidP="00170143">
            <w:pPr>
              <w:jc w:val="center"/>
              <w:rPr>
                <w:rFonts w:ascii="Calibri" w:hAnsi="Calibri" w:cs="Kalimati"/>
                <w:sz w:val="24"/>
                <w:szCs w:val="24"/>
              </w:rPr>
            </w:pPr>
          </w:p>
          <w:p w:rsidR="008545E7" w:rsidRPr="0064799E" w:rsidRDefault="008545E7" w:rsidP="00170143">
            <w:pPr>
              <w:jc w:val="center"/>
              <w:rPr>
                <w:rFonts w:ascii="Calibri" w:hAnsi="Calibri" w:cs="Kalimati"/>
                <w:sz w:val="24"/>
                <w:szCs w:val="24"/>
              </w:rPr>
            </w:pPr>
          </w:p>
          <w:p w:rsidR="008545E7" w:rsidRPr="0064799E" w:rsidRDefault="008545E7" w:rsidP="00170143">
            <w:pPr>
              <w:jc w:val="center"/>
              <w:rPr>
                <w:rFonts w:ascii="Calibri" w:hAnsi="Calibri" w:cs="Kalimati"/>
                <w:sz w:val="24"/>
                <w:szCs w:val="24"/>
              </w:rPr>
            </w:pPr>
          </w:p>
          <w:p w:rsidR="008545E7" w:rsidRPr="0064799E" w:rsidRDefault="008545E7" w:rsidP="00170143">
            <w:pPr>
              <w:jc w:val="center"/>
              <w:rPr>
                <w:rFonts w:ascii="Calibri" w:hAnsi="Calibri" w:cs="Kalimati"/>
                <w:sz w:val="24"/>
                <w:szCs w:val="24"/>
              </w:rPr>
            </w:pPr>
          </w:p>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 नगरपालिकाको आयोजनार सशस्त्र प्रहरी वल नेपाल नं. १९ गुल्म</w:t>
            </w:r>
            <w:r w:rsidRPr="0064799E">
              <w:rPr>
                <w:rFonts w:ascii="Calibri" w:hAnsi="Calibri" w:cs="Kalimati" w:hint="cs"/>
                <w:sz w:val="24"/>
                <w:szCs w:val="24"/>
              </w:rPr>
              <w:t xml:space="preserve">, </w:t>
            </w:r>
            <w:r w:rsidRPr="0064799E">
              <w:rPr>
                <w:rFonts w:ascii="Calibri" w:hAnsi="Calibri" w:cs="Kalimati" w:hint="cs"/>
                <w:sz w:val="24"/>
                <w:szCs w:val="24"/>
                <w:cs/>
              </w:rPr>
              <w:t>हेड क्वाटर नुवाकोटको प्राविधिकसहयोगमा ३ दिने स्वयंसेवक आधारभुत तालिम प्राप्त व्यक्तिहरु</w:t>
            </w:r>
          </w:p>
        </w:tc>
      </w:tr>
      <w:tr w:rsidR="008545E7" w:rsidRPr="00BF1F28" w:rsidTr="00D30603">
        <w:trPr>
          <w:trHeight w:hRule="exact" w:val="1602"/>
        </w:trPr>
        <w:tc>
          <w:tcPr>
            <w:tcW w:w="10016" w:type="dxa"/>
            <w:gridSpan w:val="5"/>
            <w:vMerge/>
            <w:tcBorders>
              <w:top w:val="nil"/>
              <w:left w:val="nil"/>
              <w:bottom w:val="nil"/>
              <w:right w:val="nil"/>
            </w:tcBorders>
            <w:vAlign w:val="center"/>
            <w:hideMark/>
          </w:tcPr>
          <w:p w:rsidR="008545E7" w:rsidRPr="0064799E" w:rsidRDefault="008545E7" w:rsidP="00170143">
            <w:pPr>
              <w:rPr>
                <w:rFonts w:ascii="Calibri" w:hAnsi="Calibri" w:cs="Kalimati"/>
                <w:sz w:val="24"/>
                <w:szCs w:val="24"/>
              </w:rPr>
            </w:pPr>
          </w:p>
        </w:tc>
      </w:tr>
      <w:tr w:rsidR="003C6840" w:rsidRPr="00BF1F28" w:rsidTr="00D30603">
        <w:trPr>
          <w:trHeight w:val="334"/>
        </w:trPr>
        <w:tc>
          <w:tcPr>
            <w:tcW w:w="10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क्रसं</w:t>
            </w:r>
          </w:p>
        </w:tc>
        <w:tc>
          <w:tcPr>
            <w:tcW w:w="27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नाम</w:t>
            </w:r>
          </w:p>
        </w:tc>
        <w:tc>
          <w:tcPr>
            <w:tcW w:w="156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ठेगाना</w:t>
            </w:r>
          </w:p>
        </w:tc>
        <w:tc>
          <w:tcPr>
            <w:tcW w:w="293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मोवार्इल नं</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कैफियत</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64799E" w:rsidP="00170143">
            <w:pPr>
              <w:jc w:val="center"/>
              <w:rPr>
                <w:rFonts w:ascii="Calibri" w:hAnsi="Calibri" w:cs="Kalimati"/>
                <w:sz w:val="24"/>
                <w:szCs w:val="24"/>
                <w:cs/>
              </w:rPr>
            </w:pPr>
            <w:r>
              <w:rPr>
                <w:rFonts w:ascii="Calibri" w:hAnsi="Calibri" w:cs="Kalimati" w:hint="cs"/>
                <w:sz w:val="24"/>
                <w:szCs w:val="24"/>
                <w:cs/>
              </w:rPr>
              <w:t>1</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कमला</w:t>
            </w:r>
            <w:r w:rsidR="00330300">
              <w:rPr>
                <w:rFonts w:ascii="Calibri" w:hAnsi="Calibri" w:cs="Kalimati" w:hint="cs"/>
                <w:sz w:val="24"/>
                <w:szCs w:val="24"/>
                <w:cs/>
              </w:rPr>
              <w:t xml:space="preserve"> </w:t>
            </w:r>
            <w:r w:rsidRPr="0064799E">
              <w:rPr>
                <w:rFonts w:ascii="Calibri" w:hAnsi="Calibri" w:cs="Kalimati" w:hint="cs"/>
                <w:sz w:val="24"/>
                <w:szCs w:val="24"/>
                <w:cs/>
              </w:rPr>
              <w:t>कुँवर</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१</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9849025829</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64799E" w:rsidP="00170143">
            <w:pPr>
              <w:jc w:val="center"/>
              <w:rPr>
                <w:rFonts w:ascii="Calibri" w:hAnsi="Calibri" w:cs="Kalimati"/>
                <w:sz w:val="24"/>
                <w:szCs w:val="24"/>
              </w:rPr>
            </w:pPr>
            <w:r>
              <w:rPr>
                <w:rFonts w:ascii="Calibri" w:hAnsi="Calibri" w:cs="Kalimati" w:hint="cs"/>
                <w:sz w:val="24"/>
                <w:szCs w:val="24"/>
                <w:cs/>
              </w:rPr>
              <w:t>2</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राजु</w:t>
            </w:r>
            <w:r w:rsidR="00330300">
              <w:rPr>
                <w:rFonts w:ascii="Calibri" w:hAnsi="Calibri" w:cs="Kalimati" w:hint="cs"/>
                <w:sz w:val="24"/>
                <w:szCs w:val="24"/>
                <w:cs/>
              </w:rPr>
              <w:t xml:space="preserve"> </w:t>
            </w:r>
            <w:r w:rsidRPr="0064799E">
              <w:rPr>
                <w:rFonts w:ascii="Calibri" w:hAnsi="Calibri" w:cs="Kalimati" w:hint="cs"/>
                <w:sz w:val="24"/>
                <w:szCs w:val="24"/>
                <w:cs/>
              </w:rPr>
              <w:t>वस्नेत</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२</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9841954499</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64799E" w:rsidP="00170143">
            <w:pPr>
              <w:jc w:val="center"/>
              <w:rPr>
                <w:rFonts w:ascii="Calibri" w:hAnsi="Calibri" w:cs="Kalimati"/>
                <w:sz w:val="24"/>
                <w:szCs w:val="24"/>
              </w:rPr>
            </w:pPr>
            <w:r>
              <w:rPr>
                <w:rFonts w:ascii="Calibri" w:hAnsi="Calibri" w:cs="Kalimati" w:hint="cs"/>
                <w:sz w:val="24"/>
                <w:szCs w:val="24"/>
                <w:cs/>
              </w:rPr>
              <w:t>3</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दिपक</w:t>
            </w:r>
            <w:r w:rsidR="00330300">
              <w:rPr>
                <w:rFonts w:ascii="Calibri" w:hAnsi="Calibri" w:cs="Kalimati" w:hint="cs"/>
                <w:sz w:val="24"/>
                <w:szCs w:val="24"/>
                <w:cs/>
              </w:rPr>
              <w:t xml:space="preserve"> </w:t>
            </w:r>
            <w:r w:rsidRPr="0064799E">
              <w:rPr>
                <w:rFonts w:ascii="Calibri" w:hAnsi="Calibri" w:cs="Kalimati" w:hint="cs"/>
                <w:sz w:val="24"/>
                <w:szCs w:val="24"/>
                <w:cs/>
              </w:rPr>
              <w:t>आचार्य</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२</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9823788578</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64799E" w:rsidP="00170143">
            <w:pPr>
              <w:jc w:val="center"/>
              <w:rPr>
                <w:rFonts w:ascii="Calibri" w:hAnsi="Calibri" w:cs="Kalimati"/>
                <w:sz w:val="24"/>
                <w:szCs w:val="24"/>
              </w:rPr>
            </w:pPr>
            <w:r>
              <w:rPr>
                <w:rFonts w:ascii="Calibri" w:hAnsi="Calibri" w:cs="Kalimati" w:hint="cs"/>
                <w:sz w:val="24"/>
                <w:szCs w:val="24"/>
                <w:cs/>
              </w:rPr>
              <w:t>4</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कृष्ण</w:t>
            </w:r>
            <w:r w:rsidR="00330300">
              <w:rPr>
                <w:rFonts w:ascii="Calibri" w:hAnsi="Calibri" w:cs="Kalimati" w:hint="cs"/>
                <w:sz w:val="24"/>
                <w:szCs w:val="24"/>
                <w:cs/>
              </w:rPr>
              <w:t xml:space="preserve"> </w:t>
            </w:r>
            <w:r w:rsidRPr="0064799E">
              <w:rPr>
                <w:rFonts w:ascii="Calibri" w:hAnsi="Calibri" w:cs="Kalimati" w:hint="cs"/>
                <w:sz w:val="24"/>
                <w:szCs w:val="24"/>
                <w:cs/>
              </w:rPr>
              <w:t>कुमारी</w:t>
            </w:r>
            <w:r w:rsidR="00330300">
              <w:rPr>
                <w:rFonts w:ascii="Calibri" w:hAnsi="Calibri" w:cs="Kalimati" w:hint="cs"/>
                <w:sz w:val="24"/>
                <w:szCs w:val="24"/>
                <w:cs/>
              </w:rPr>
              <w:t xml:space="preserve"> </w:t>
            </w:r>
            <w:r w:rsidRPr="0064799E">
              <w:rPr>
                <w:rFonts w:ascii="Calibri" w:hAnsi="Calibri" w:cs="Kalimati" w:hint="cs"/>
                <w:sz w:val="24"/>
                <w:szCs w:val="24"/>
                <w:cs/>
              </w:rPr>
              <w:t>श्रेष्ठ</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१</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9841671172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64799E" w:rsidP="00170143">
            <w:pPr>
              <w:jc w:val="center"/>
              <w:rPr>
                <w:rFonts w:ascii="Calibri" w:hAnsi="Calibri" w:cs="Kalimati"/>
                <w:sz w:val="24"/>
                <w:szCs w:val="24"/>
              </w:rPr>
            </w:pPr>
            <w:r>
              <w:rPr>
                <w:rFonts w:ascii="Calibri" w:hAnsi="Calibri" w:cs="Kalimati" w:hint="cs"/>
                <w:sz w:val="24"/>
                <w:szCs w:val="24"/>
                <w:cs/>
              </w:rPr>
              <w:t>5</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नारायण</w:t>
            </w:r>
            <w:r w:rsidR="00330300">
              <w:rPr>
                <w:rFonts w:ascii="Calibri" w:hAnsi="Calibri" w:cs="Kalimati" w:hint="cs"/>
                <w:sz w:val="24"/>
                <w:szCs w:val="24"/>
                <w:cs/>
              </w:rPr>
              <w:t xml:space="preserve"> </w:t>
            </w:r>
            <w:r w:rsidRPr="0064799E">
              <w:rPr>
                <w:rFonts w:ascii="Calibri" w:hAnsi="Calibri" w:cs="Kalimati" w:hint="cs"/>
                <w:sz w:val="24"/>
                <w:szCs w:val="24"/>
                <w:cs/>
              </w:rPr>
              <w:t>गुरुवाचार्य</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४</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9841737128</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6</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विक्रम</w:t>
            </w:r>
            <w:r w:rsidR="00330300">
              <w:rPr>
                <w:rFonts w:ascii="Calibri" w:hAnsi="Calibri" w:cs="Kalimati" w:hint="cs"/>
                <w:sz w:val="24"/>
                <w:szCs w:val="24"/>
                <w:cs/>
              </w:rPr>
              <w:t xml:space="preserve"> </w:t>
            </w:r>
            <w:r w:rsidRPr="0064799E">
              <w:rPr>
                <w:rFonts w:ascii="Calibri" w:hAnsi="Calibri" w:cs="Kalimati" w:hint="cs"/>
                <w:sz w:val="24"/>
                <w:szCs w:val="24"/>
                <w:cs/>
              </w:rPr>
              <w:t>अधिकारी</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४</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9851141003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7</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रामलाल</w:t>
            </w:r>
            <w:r w:rsidR="00330300">
              <w:rPr>
                <w:rFonts w:ascii="Calibri" w:hAnsi="Calibri" w:cs="Kalimati" w:hint="cs"/>
                <w:sz w:val="24"/>
                <w:szCs w:val="24"/>
                <w:cs/>
              </w:rPr>
              <w:t xml:space="preserve"> </w:t>
            </w:r>
            <w:r w:rsidRPr="0064799E">
              <w:rPr>
                <w:rFonts w:ascii="Calibri" w:hAnsi="Calibri" w:cs="Kalimati" w:hint="cs"/>
                <w:sz w:val="24"/>
                <w:szCs w:val="24"/>
                <w:cs/>
              </w:rPr>
              <w:t>श्रेष्ठ</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009E5292">
              <w:rPr>
                <w:rFonts w:ascii="Calibri" w:hAnsi="Calibri" w:cs="Kalimati" w:hint="cs"/>
                <w:sz w:val="24"/>
                <w:szCs w:val="24"/>
              </w:rPr>
              <w:t xml:space="preserve"> </w:t>
            </w:r>
            <w:r w:rsidR="009E5292">
              <w:rPr>
                <w:rFonts w:ascii="Calibri" w:hAnsi="Calibri" w:cs="Kalimati" w:hint="cs"/>
                <w:sz w:val="24"/>
                <w:szCs w:val="24"/>
                <w:cs/>
              </w:rPr>
              <w:t>3</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9849195226</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8</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शम्भु</w:t>
            </w:r>
            <w:r w:rsidR="00330300">
              <w:rPr>
                <w:rFonts w:ascii="Calibri" w:hAnsi="Calibri" w:cs="Kalimati" w:hint="cs"/>
                <w:sz w:val="24"/>
                <w:szCs w:val="24"/>
                <w:cs/>
              </w:rPr>
              <w:t xml:space="preserve"> </w:t>
            </w:r>
            <w:r w:rsidRPr="0064799E">
              <w:rPr>
                <w:rFonts w:ascii="Calibri" w:hAnsi="Calibri" w:cs="Kalimati" w:hint="cs"/>
                <w:sz w:val="24"/>
                <w:szCs w:val="24"/>
                <w:cs/>
              </w:rPr>
              <w:t>कुमाल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५</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9808444357</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9</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शान्ती</w:t>
            </w:r>
            <w:r w:rsidR="00330300">
              <w:rPr>
                <w:rFonts w:ascii="Calibri" w:hAnsi="Calibri" w:cs="Kalimati" w:hint="cs"/>
                <w:sz w:val="24"/>
                <w:szCs w:val="24"/>
                <w:cs/>
              </w:rPr>
              <w:t xml:space="preserve"> </w:t>
            </w:r>
            <w:r w:rsidRPr="0064799E">
              <w:rPr>
                <w:rFonts w:ascii="Calibri" w:hAnsi="Calibri" w:cs="Kalimati" w:hint="cs"/>
                <w:sz w:val="24"/>
                <w:szCs w:val="24"/>
                <w:cs/>
              </w:rPr>
              <w:t>मैनाली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५</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9860686335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10</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नविन</w:t>
            </w:r>
            <w:r w:rsidR="00330300">
              <w:rPr>
                <w:rFonts w:ascii="Calibri" w:hAnsi="Calibri" w:cs="Kalimati" w:hint="cs"/>
                <w:sz w:val="24"/>
                <w:szCs w:val="24"/>
                <w:cs/>
              </w:rPr>
              <w:t xml:space="preserve"> </w:t>
            </w:r>
            <w:r w:rsidRPr="0064799E">
              <w:rPr>
                <w:rFonts w:ascii="Calibri" w:hAnsi="Calibri" w:cs="Kalimati" w:hint="cs"/>
                <w:sz w:val="24"/>
                <w:szCs w:val="24"/>
                <w:cs/>
              </w:rPr>
              <w:t>रिमाल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9E5292">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६</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9849274950</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11</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राजकुमार</w:t>
            </w:r>
            <w:r w:rsidR="00330300">
              <w:rPr>
                <w:rFonts w:ascii="Calibri" w:hAnsi="Calibri" w:cs="Kalimati" w:hint="cs"/>
                <w:sz w:val="24"/>
                <w:szCs w:val="24"/>
                <w:cs/>
              </w:rPr>
              <w:t xml:space="preserve"> </w:t>
            </w:r>
            <w:r w:rsidRPr="0064799E">
              <w:rPr>
                <w:rFonts w:ascii="Calibri" w:hAnsi="Calibri" w:cs="Kalimati" w:hint="cs"/>
                <w:sz w:val="24"/>
                <w:szCs w:val="24"/>
                <w:cs/>
              </w:rPr>
              <w:t>आचार्य</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६</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9841548785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12</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गंगा</w:t>
            </w:r>
            <w:r w:rsidR="00330300">
              <w:rPr>
                <w:rFonts w:ascii="Calibri" w:hAnsi="Calibri" w:cs="Kalimati" w:hint="cs"/>
                <w:sz w:val="24"/>
                <w:szCs w:val="24"/>
                <w:cs/>
              </w:rPr>
              <w:t xml:space="preserve"> </w:t>
            </w:r>
            <w:r w:rsidRPr="0064799E">
              <w:rPr>
                <w:rFonts w:ascii="Calibri" w:hAnsi="Calibri" w:cs="Kalimati" w:hint="cs"/>
                <w:sz w:val="24"/>
                <w:szCs w:val="24"/>
                <w:cs/>
              </w:rPr>
              <w:t>वज्राचार्य</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9E5292">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9E5292">
              <w:rPr>
                <w:rFonts w:ascii="Calibri" w:hAnsi="Calibri" w:cs="Kalimati" w:hint="cs"/>
                <w:sz w:val="24"/>
                <w:szCs w:val="24"/>
                <w:cs/>
              </w:rPr>
              <w:t xml:space="preserve"> 1</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9866880829</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13</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कोपिला</w:t>
            </w:r>
            <w:r w:rsidR="00330300">
              <w:rPr>
                <w:rFonts w:ascii="Calibri" w:hAnsi="Calibri" w:cs="Kalimati" w:hint="cs"/>
                <w:sz w:val="24"/>
                <w:szCs w:val="24"/>
                <w:cs/>
              </w:rPr>
              <w:t xml:space="preserve"> </w:t>
            </w:r>
            <w:r w:rsidRPr="0064799E">
              <w:rPr>
                <w:rFonts w:ascii="Calibri" w:hAnsi="Calibri" w:cs="Kalimati" w:hint="cs"/>
                <w:sz w:val="24"/>
                <w:szCs w:val="24"/>
                <w:cs/>
              </w:rPr>
              <w:t>श्रेष्ठ</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9E5292">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1</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9841478935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14</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सुमन</w:t>
            </w:r>
            <w:r w:rsidR="00330300">
              <w:rPr>
                <w:rFonts w:ascii="Calibri" w:hAnsi="Calibri" w:cs="Kalimati" w:hint="cs"/>
                <w:sz w:val="24"/>
                <w:szCs w:val="24"/>
                <w:cs/>
              </w:rPr>
              <w:t xml:space="preserve"> </w:t>
            </w:r>
            <w:r w:rsidRPr="0064799E">
              <w:rPr>
                <w:rFonts w:ascii="Calibri" w:hAnsi="Calibri" w:cs="Kalimati" w:hint="cs"/>
                <w:sz w:val="24"/>
                <w:szCs w:val="24"/>
                <w:cs/>
              </w:rPr>
              <w:t>कुमाल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५</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9812647684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lastRenderedPageBreak/>
              <w:t>15</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राम</w:t>
            </w:r>
            <w:r w:rsidR="00330300">
              <w:rPr>
                <w:rFonts w:ascii="Calibri" w:hAnsi="Calibri" w:cs="Kalimati" w:hint="cs"/>
                <w:sz w:val="24"/>
                <w:szCs w:val="24"/>
                <w:cs/>
              </w:rPr>
              <w:t xml:space="preserve"> </w:t>
            </w:r>
            <w:r w:rsidRPr="0064799E">
              <w:rPr>
                <w:rFonts w:ascii="Calibri" w:hAnsi="Calibri" w:cs="Kalimati" w:hint="cs"/>
                <w:sz w:val="24"/>
                <w:szCs w:val="24"/>
                <w:cs/>
              </w:rPr>
              <w:t>वहादुर</w:t>
            </w:r>
            <w:r w:rsidR="00330300">
              <w:rPr>
                <w:rFonts w:ascii="Calibri" w:hAnsi="Calibri" w:cs="Kalimati" w:hint="cs"/>
                <w:sz w:val="24"/>
                <w:szCs w:val="24"/>
                <w:cs/>
              </w:rPr>
              <w:t xml:space="preserve"> </w:t>
            </w:r>
            <w:r w:rsidRPr="0064799E">
              <w:rPr>
                <w:rFonts w:ascii="Calibri" w:hAnsi="Calibri" w:cs="Kalimati" w:hint="cs"/>
                <w:sz w:val="24"/>
                <w:szCs w:val="24"/>
                <w:cs/>
              </w:rPr>
              <w:t>कोर्इराला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८</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9841494862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16</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पुरुषोतम</w:t>
            </w:r>
            <w:r w:rsidR="00330300">
              <w:rPr>
                <w:rFonts w:ascii="Calibri" w:hAnsi="Calibri" w:cs="Kalimati" w:hint="cs"/>
                <w:sz w:val="24"/>
                <w:szCs w:val="24"/>
                <w:cs/>
              </w:rPr>
              <w:t xml:space="preserve"> </w:t>
            </w:r>
            <w:r w:rsidRPr="0064799E">
              <w:rPr>
                <w:rFonts w:ascii="Calibri" w:hAnsi="Calibri" w:cs="Kalimati" w:hint="cs"/>
                <w:sz w:val="24"/>
                <w:szCs w:val="24"/>
                <w:cs/>
              </w:rPr>
              <w:t>डंगोल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9E5292">
              <w:rPr>
                <w:rFonts w:ascii="Calibri" w:hAnsi="Calibri" w:cs="Kalimati" w:hint="cs"/>
                <w:sz w:val="24"/>
                <w:szCs w:val="24"/>
                <w:cs/>
              </w:rPr>
              <w:t xml:space="preserve"> </w:t>
            </w:r>
            <w:r w:rsidRPr="0064799E">
              <w:rPr>
                <w:rFonts w:ascii="Calibri" w:hAnsi="Calibri" w:cs="Kalimati" w:hint="cs"/>
                <w:sz w:val="24"/>
                <w:szCs w:val="24"/>
                <w:cs/>
              </w:rPr>
              <w:t>८</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9841518634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17</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र्इश्वर</w:t>
            </w:r>
            <w:r w:rsidR="00330300">
              <w:rPr>
                <w:rFonts w:ascii="Calibri" w:hAnsi="Calibri" w:cs="Kalimati" w:hint="cs"/>
                <w:sz w:val="24"/>
                <w:szCs w:val="24"/>
                <w:cs/>
              </w:rPr>
              <w:t xml:space="preserve"> </w:t>
            </w:r>
            <w:r w:rsidRPr="0064799E">
              <w:rPr>
                <w:rFonts w:ascii="Calibri" w:hAnsi="Calibri" w:cs="Kalimati" w:hint="cs"/>
                <w:sz w:val="24"/>
                <w:szCs w:val="24"/>
                <w:cs/>
              </w:rPr>
              <w:t>के</w:t>
            </w:r>
            <w:r w:rsidR="00330300">
              <w:rPr>
                <w:rFonts w:ascii="Calibri" w:hAnsi="Calibri" w:cs="Kalimati" w:hint="cs"/>
                <w:sz w:val="24"/>
                <w:szCs w:val="24"/>
                <w:cs/>
              </w:rPr>
              <w:t>.</w:t>
            </w:r>
            <w:r w:rsidRPr="0064799E">
              <w:rPr>
                <w:rFonts w:ascii="Calibri" w:hAnsi="Calibri" w:cs="Kalimati" w:hint="cs"/>
                <w:sz w:val="24"/>
                <w:szCs w:val="24"/>
                <w:cs/>
              </w:rPr>
              <w:t>सी</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cs/>
              </w:rPr>
              <w:t>विदुर</w:t>
            </w:r>
            <w:r w:rsidR="00346ABA">
              <w:rPr>
                <w:rFonts w:ascii="Calibri" w:hAnsi="Calibri" w:cs="Kalimati" w:hint="cs"/>
                <w:sz w:val="24"/>
                <w:szCs w:val="24"/>
                <w:cs/>
              </w:rPr>
              <w:t xml:space="preserve"> </w:t>
            </w:r>
            <w:r w:rsidRPr="0064799E">
              <w:rPr>
                <w:rFonts w:ascii="Calibri" w:hAnsi="Calibri" w:cs="Kalimati" w:hint="cs"/>
                <w:sz w:val="24"/>
                <w:szCs w:val="24"/>
                <w:cs/>
              </w:rPr>
              <w:t>६</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9843178682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18</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सुशिला</w:t>
            </w:r>
            <w:r w:rsidR="00330300">
              <w:rPr>
                <w:rFonts w:ascii="Calibri" w:hAnsi="Calibri" w:cs="Kalimati" w:hint="cs"/>
                <w:sz w:val="24"/>
                <w:szCs w:val="24"/>
                <w:cs/>
              </w:rPr>
              <w:t xml:space="preserve"> </w:t>
            </w:r>
            <w:r w:rsidRPr="0064799E">
              <w:rPr>
                <w:rFonts w:ascii="Calibri" w:hAnsi="Calibri" w:cs="Kalimati" w:hint="cs"/>
                <w:sz w:val="24"/>
                <w:szCs w:val="24"/>
                <w:cs/>
              </w:rPr>
              <w:t>ओझा</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00346ABA">
              <w:rPr>
                <w:rFonts w:ascii="Calibri" w:hAnsi="Calibri" w:cs="Kalimati" w:hint="cs"/>
                <w:sz w:val="24"/>
                <w:szCs w:val="24"/>
                <w:cs/>
              </w:rPr>
              <w:t xml:space="preserve"> 9</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9841671281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19</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विजय</w:t>
            </w:r>
            <w:r w:rsidR="00330300">
              <w:rPr>
                <w:rFonts w:ascii="Calibri" w:hAnsi="Calibri" w:cs="Kalimati" w:hint="cs"/>
                <w:sz w:val="24"/>
                <w:szCs w:val="24"/>
                <w:cs/>
              </w:rPr>
              <w:t xml:space="preserve"> </w:t>
            </w:r>
            <w:r w:rsidRPr="0064799E">
              <w:rPr>
                <w:rFonts w:ascii="Calibri" w:hAnsi="Calibri" w:cs="Kalimati" w:hint="cs"/>
                <w:sz w:val="24"/>
                <w:szCs w:val="24"/>
                <w:cs/>
              </w:rPr>
              <w:t>लामिछाने</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00346ABA">
              <w:rPr>
                <w:rFonts w:ascii="Calibri" w:hAnsi="Calibri" w:cs="Kalimati" w:hint="cs"/>
                <w:sz w:val="24"/>
                <w:szCs w:val="24"/>
                <w:cs/>
              </w:rPr>
              <w:t xml:space="preserve"> 10</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9763771125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20</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सुवास</w:t>
            </w:r>
            <w:r w:rsidR="00330300">
              <w:rPr>
                <w:rFonts w:ascii="Calibri" w:hAnsi="Calibri" w:cs="Kalimati" w:hint="cs"/>
                <w:sz w:val="24"/>
                <w:szCs w:val="24"/>
                <w:cs/>
              </w:rPr>
              <w:t xml:space="preserve"> </w:t>
            </w:r>
            <w:r w:rsidRPr="0064799E">
              <w:rPr>
                <w:rFonts w:ascii="Calibri" w:hAnsi="Calibri" w:cs="Kalimati" w:hint="cs"/>
                <w:sz w:val="24"/>
                <w:szCs w:val="24"/>
                <w:cs/>
              </w:rPr>
              <w:t>मोक्तान</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00346ABA">
              <w:rPr>
                <w:rFonts w:ascii="Calibri" w:hAnsi="Calibri" w:cs="Kalimati" w:hint="cs"/>
                <w:sz w:val="24"/>
                <w:szCs w:val="24"/>
                <w:cs/>
              </w:rPr>
              <w:t xml:space="preserve"> 10</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9742462371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21</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डिल्लीप्रसाद तिमिल्सिना</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346ABA">
              <w:rPr>
                <w:rFonts w:ascii="Calibri" w:hAnsi="Calibri" w:cs="Kalimati" w:hint="cs"/>
                <w:sz w:val="24"/>
                <w:szCs w:val="24"/>
                <w:cs/>
              </w:rPr>
              <w:t xml:space="preserve"> 11</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9851244235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22</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विष्णु</w:t>
            </w:r>
            <w:r w:rsidR="00330300">
              <w:rPr>
                <w:rFonts w:ascii="Calibri" w:hAnsi="Calibri" w:cs="Kalimati" w:hint="cs"/>
                <w:sz w:val="24"/>
                <w:szCs w:val="24"/>
                <w:cs/>
              </w:rPr>
              <w:t xml:space="preserve"> </w:t>
            </w:r>
            <w:r w:rsidRPr="0064799E">
              <w:rPr>
                <w:rFonts w:ascii="Calibri" w:hAnsi="Calibri" w:cs="Kalimati" w:hint="cs"/>
                <w:sz w:val="24"/>
                <w:szCs w:val="24"/>
                <w:cs/>
              </w:rPr>
              <w:t>प्रसाद</w:t>
            </w:r>
            <w:r w:rsidR="00330300">
              <w:rPr>
                <w:rFonts w:ascii="Calibri" w:hAnsi="Calibri" w:cs="Kalimati" w:hint="cs"/>
                <w:sz w:val="24"/>
                <w:szCs w:val="24"/>
                <w:cs/>
              </w:rPr>
              <w:t xml:space="preserve"> </w:t>
            </w:r>
            <w:r w:rsidRPr="0064799E">
              <w:rPr>
                <w:rFonts w:ascii="Calibri" w:hAnsi="Calibri" w:cs="Kalimati" w:hint="cs"/>
                <w:sz w:val="24"/>
                <w:szCs w:val="24"/>
                <w:cs/>
              </w:rPr>
              <w:t>तिमिल्सिना</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346ABA">
              <w:rPr>
                <w:rFonts w:ascii="Calibri" w:hAnsi="Calibri" w:cs="Kalimati" w:hint="cs"/>
                <w:sz w:val="24"/>
                <w:szCs w:val="24"/>
                <w:cs/>
              </w:rPr>
              <w:t xml:space="preserve"> 11</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9843774333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23</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घनश्याम</w:t>
            </w:r>
            <w:r w:rsidR="00330300">
              <w:rPr>
                <w:rFonts w:ascii="Calibri" w:hAnsi="Calibri" w:cs="Kalimati" w:hint="cs"/>
                <w:sz w:val="24"/>
                <w:szCs w:val="24"/>
                <w:cs/>
              </w:rPr>
              <w:t xml:space="preserve"> </w:t>
            </w:r>
            <w:r w:rsidRPr="0064799E">
              <w:rPr>
                <w:rFonts w:ascii="Calibri" w:hAnsi="Calibri" w:cs="Kalimati" w:hint="cs"/>
                <w:sz w:val="24"/>
                <w:szCs w:val="24"/>
                <w:cs/>
              </w:rPr>
              <w:t>न्यौपाने</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346ABA">
              <w:rPr>
                <w:rFonts w:ascii="Calibri" w:hAnsi="Calibri" w:cs="Kalimati" w:hint="cs"/>
                <w:sz w:val="24"/>
                <w:szCs w:val="24"/>
                <w:cs/>
              </w:rPr>
              <w:t xml:space="preserve"> 11</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9851142249</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24</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भिम</w:t>
            </w:r>
            <w:r w:rsidR="00330300">
              <w:rPr>
                <w:rFonts w:ascii="Calibri" w:hAnsi="Calibri" w:cs="Kalimati" w:hint="cs"/>
                <w:sz w:val="24"/>
                <w:szCs w:val="24"/>
                <w:cs/>
              </w:rPr>
              <w:t xml:space="preserve"> </w:t>
            </w:r>
            <w:r w:rsidRPr="0064799E">
              <w:rPr>
                <w:rFonts w:ascii="Calibri" w:hAnsi="Calibri" w:cs="Kalimati" w:hint="cs"/>
                <w:sz w:val="24"/>
                <w:szCs w:val="24"/>
                <w:cs/>
              </w:rPr>
              <w:t>प्रसाद</w:t>
            </w:r>
            <w:r w:rsidR="00330300">
              <w:rPr>
                <w:rFonts w:ascii="Calibri" w:hAnsi="Calibri" w:cs="Kalimati" w:hint="cs"/>
                <w:sz w:val="24"/>
                <w:szCs w:val="24"/>
                <w:cs/>
              </w:rPr>
              <w:t xml:space="preserve"> </w:t>
            </w:r>
            <w:r w:rsidRPr="0064799E">
              <w:rPr>
                <w:rFonts w:ascii="Calibri" w:hAnsi="Calibri" w:cs="Kalimati" w:hint="cs"/>
                <w:sz w:val="24"/>
                <w:szCs w:val="24"/>
                <w:cs/>
              </w:rPr>
              <w:t>कोर्इराला</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346ABA">
              <w:rPr>
                <w:rFonts w:ascii="Calibri" w:hAnsi="Calibri" w:cs="Kalimati" w:hint="cs"/>
                <w:sz w:val="24"/>
                <w:szCs w:val="24"/>
                <w:cs/>
              </w:rPr>
              <w:t xml:space="preserve"> 12</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9866479175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BF1F28"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25</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प्रविना</w:t>
            </w:r>
            <w:r w:rsidR="00330300">
              <w:rPr>
                <w:rFonts w:ascii="Calibri" w:hAnsi="Calibri" w:cs="Kalimati" w:hint="cs"/>
                <w:sz w:val="24"/>
                <w:szCs w:val="24"/>
                <w:cs/>
              </w:rPr>
              <w:t xml:space="preserve"> </w:t>
            </w:r>
            <w:r w:rsidRPr="0064799E">
              <w:rPr>
                <w:rFonts w:ascii="Calibri" w:hAnsi="Calibri" w:cs="Kalimati" w:hint="cs"/>
                <w:sz w:val="24"/>
                <w:szCs w:val="24"/>
                <w:cs/>
              </w:rPr>
              <w:t>लामा</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346ABA">
              <w:rPr>
                <w:rFonts w:ascii="Calibri" w:hAnsi="Calibri" w:cs="Kalimati" w:hint="cs"/>
                <w:sz w:val="24"/>
                <w:szCs w:val="24"/>
                <w:cs/>
              </w:rPr>
              <w:t xml:space="preserve"> 12</w:t>
            </w:r>
            <w:r w:rsidRPr="0064799E">
              <w:rPr>
                <w:rFonts w:ascii="Calibri" w:hAnsi="Calibri" w:cs="Kalimati" w:hint="cs"/>
                <w:sz w:val="24"/>
                <w:szCs w:val="24"/>
              </w:rPr>
              <w:t xml:space="preserve"> </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9860919334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3C6840" w:rsidRPr="008B72E3" w:rsidTr="006F3073">
        <w:trPr>
          <w:trHeight w:val="334"/>
        </w:trPr>
        <w:tc>
          <w:tcPr>
            <w:tcW w:w="1039"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8545E7" w:rsidRPr="0064799E" w:rsidRDefault="009E5292" w:rsidP="00170143">
            <w:pPr>
              <w:jc w:val="center"/>
              <w:rPr>
                <w:rFonts w:ascii="Calibri" w:hAnsi="Calibri" w:cs="Kalimati"/>
                <w:sz w:val="24"/>
                <w:szCs w:val="24"/>
              </w:rPr>
            </w:pPr>
            <w:r>
              <w:rPr>
                <w:rFonts w:ascii="Calibri" w:hAnsi="Calibri" w:cs="Kalimati" w:hint="cs"/>
                <w:sz w:val="24"/>
                <w:szCs w:val="24"/>
                <w:cs/>
              </w:rPr>
              <w:t>26</w:t>
            </w:r>
          </w:p>
        </w:tc>
        <w:tc>
          <w:tcPr>
            <w:tcW w:w="2773"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rPr>
                <w:rFonts w:ascii="Calibri" w:hAnsi="Calibri" w:cs="Kalimati"/>
                <w:sz w:val="24"/>
                <w:szCs w:val="24"/>
              </w:rPr>
            </w:pPr>
            <w:r w:rsidRPr="0064799E">
              <w:rPr>
                <w:rFonts w:ascii="Calibri" w:hAnsi="Calibri" w:cs="Kalimati" w:hint="cs"/>
                <w:sz w:val="24"/>
                <w:szCs w:val="24"/>
                <w:cs/>
              </w:rPr>
              <w:t>सुजिना</w:t>
            </w:r>
            <w:r w:rsidR="00330300">
              <w:rPr>
                <w:rFonts w:ascii="Calibri" w:hAnsi="Calibri" w:cs="Kalimati" w:hint="cs"/>
                <w:sz w:val="24"/>
                <w:szCs w:val="24"/>
                <w:cs/>
              </w:rPr>
              <w:t xml:space="preserve"> </w:t>
            </w:r>
            <w:r w:rsidRPr="0064799E">
              <w:rPr>
                <w:rFonts w:ascii="Calibri" w:hAnsi="Calibri" w:cs="Kalimati" w:hint="cs"/>
                <w:sz w:val="24"/>
                <w:szCs w:val="24"/>
                <w:cs/>
              </w:rPr>
              <w:t>खड्का घिमिरे</w:t>
            </w:r>
          </w:p>
        </w:tc>
        <w:tc>
          <w:tcPr>
            <w:tcW w:w="1567"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346ABA">
            <w:pPr>
              <w:jc w:val="center"/>
              <w:rPr>
                <w:rFonts w:ascii="Calibri" w:hAnsi="Calibri" w:cs="Kalimati"/>
                <w:sz w:val="24"/>
                <w:szCs w:val="24"/>
              </w:rPr>
            </w:pPr>
            <w:r w:rsidRPr="0064799E">
              <w:rPr>
                <w:rFonts w:ascii="Calibri" w:hAnsi="Calibri" w:cs="Kalimati" w:hint="cs"/>
                <w:sz w:val="24"/>
                <w:szCs w:val="24"/>
                <w:cs/>
              </w:rPr>
              <w:t>विदुर</w:t>
            </w:r>
            <w:r w:rsidRPr="0064799E">
              <w:rPr>
                <w:rFonts w:ascii="Calibri" w:hAnsi="Calibri" w:cs="Kalimati" w:hint="cs"/>
                <w:sz w:val="24"/>
                <w:szCs w:val="24"/>
              </w:rPr>
              <w:t xml:space="preserve"> </w:t>
            </w:r>
            <w:r w:rsidR="00346ABA">
              <w:rPr>
                <w:rFonts w:ascii="Calibri" w:hAnsi="Calibri" w:cs="Kalimati" w:hint="cs"/>
                <w:sz w:val="24"/>
                <w:szCs w:val="24"/>
                <w:cs/>
              </w:rPr>
              <w:t xml:space="preserve"> 12</w:t>
            </w:r>
            <w:r w:rsidRPr="0064799E">
              <w:rPr>
                <w:rFonts w:ascii="Calibri" w:hAnsi="Calibri" w:cs="Kalimati" w:hint="cs"/>
                <w:sz w:val="24"/>
                <w:szCs w:val="24"/>
              </w:rPr>
              <w:t xml:space="preserve"> </w:t>
            </w:r>
          </w:p>
        </w:tc>
        <w:tc>
          <w:tcPr>
            <w:tcW w:w="293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Theme="majorBidi" w:hAnsiTheme="majorBidi" w:cs="Kalimati"/>
                <w:sz w:val="24"/>
                <w:szCs w:val="24"/>
              </w:rPr>
            </w:pPr>
            <w:r w:rsidRPr="0064799E">
              <w:rPr>
                <w:rFonts w:asciiTheme="majorBidi" w:hAnsiTheme="majorBidi" w:cs="Kalimati"/>
                <w:sz w:val="24"/>
                <w:szCs w:val="24"/>
              </w:rPr>
              <w:t>9860188824</w:t>
            </w:r>
          </w:p>
        </w:tc>
        <w:tc>
          <w:tcPr>
            <w:tcW w:w="1701"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545E7" w:rsidRPr="0064799E" w:rsidRDefault="008545E7" w:rsidP="00170143">
            <w:pPr>
              <w:jc w:val="center"/>
              <w:rPr>
                <w:rFonts w:ascii="Calibri" w:hAnsi="Calibri" w:cs="Kalimati"/>
                <w:sz w:val="24"/>
                <w:szCs w:val="24"/>
              </w:rPr>
            </w:pPr>
            <w:r w:rsidRPr="0064799E">
              <w:rPr>
                <w:rFonts w:ascii="Calibri" w:hAnsi="Calibri" w:cs="Kalimati" w:hint="cs"/>
                <w:sz w:val="24"/>
                <w:szCs w:val="24"/>
              </w:rPr>
              <w:t> </w:t>
            </w:r>
          </w:p>
        </w:tc>
      </w:tr>
      <w:tr w:rsidR="006F3073" w:rsidRPr="008B72E3" w:rsidTr="00D30603">
        <w:trPr>
          <w:trHeight w:val="334"/>
        </w:trPr>
        <w:tc>
          <w:tcPr>
            <w:tcW w:w="10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F3073" w:rsidRDefault="006F3073" w:rsidP="00170143">
            <w:pPr>
              <w:jc w:val="center"/>
              <w:rPr>
                <w:rFonts w:ascii="Calibri" w:hAnsi="Calibri" w:cs="Kalimati"/>
                <w:sz w:val="24"/>
                <w:szCs w:val="24"/>
                <w:cs/>
              </w:rPr>
            </w:pPr>
            <w:r>
              <w:rPr>
                <w:rFonts w:ascii="Calibri" w:hAnsi="Calibri" w:cs="Kalimati" w:hint="cs"/>
                <w:sz w:val="24"/>
                <w:szCs w:val="24"/>
                <w:cs/>
              </w:rPr>
              <w:t>27</w:t>
            </w:r>
          </w:p>
        </w:tc>
        <w:tc>
          <w:tcPr>
            <w:tcW w:w="27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F3073" w:rsidRPr="0064799E" w:rsidRDefault="006F3073" w:rsidP="00170143">
            <w:pPr>
              <w:rPr>
                <w:rFonts w:ascii="Calibri" w:hAnsi="Calibri" w:cs="Kalimati"/>
                <w:sz w:val="24"/>
                <w:szCs w:val="24"/>
                <w:cs/>
              </w:rPr>
            </w:pPr>
            <w:r>
              <w:rPr>
                <w:rFonts w:ascii="Calibri" w:hAnsi="Calibri" w:cs="Kalimati" w:hint="cs"/>
                <w:sz w:val="24"/>
                <w:szCs w:val="24"/>
                <w:cs/>
              </w:rPr>
              <w:t>सरस्वती वस्नेत</w:t>
            </w:r>
          </w:p>
        </w:tc>
        <w:tc>
          <w:tcPr>
            <w:tcW w:w="1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F3073" w:rsidRPr="0064799E" w:rsidRDefault="006F3073" w:rsidP="00346ABA">
            <w:pPr>
              <w:jc w:val="center"/>
              <w:rPr>
                <w:rFonts w:ascii="Calibri" w:hAnsi="Calibri" w:cs="Kalimati"/>
                <w:sz w:val="24"/>
                <w:szCs w:val="24"/>
                <w:cs/>
              </w:rPr>
            </w:pPr>
            <w:r>
              <w:rPr>
                <w:rFonts w:ascii="Calibri" w:hAnsi="Calibri" w:cs="Kalimati" w:hint="cs"/>
                <w:sz w:val="24"/>
                <w:szCs w:val="24"/>
                <w:cs/>
              </w:rPr>
              <w:t>विदुर 1</w:t>
            </w:r>
          </w:p>
        </w:tc>
        <w:tc>
          <w:tcPr>
            <w:tcW w:w="293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F3073" w:rsidRPr="0064799E" w:rsidRDefault="006F3073" w:rsidP="006F3073">
            <w:pPr>
              <w:jc w:val="center"/>
              <w:rPr>
                <w:rFonts w:asciiTheme="majorBidi" w:hAnsiTheme="majorBidi" w:cs="Kalimati"/>
                <w:sz w:val="24"/>
                <w:szCs w:val="24"/>
              </w:rPr>
            </w:pPr>
            <w:r>
              <w:rPr>
                <w:rFonts w:asciiTheme="majorBidi" w:hAnsiTheme="majorBidi" w:cs="Kalimati"/>
                <w:sz w:val="24"/>
                <w:szCs w:val="24"/>
              </w:rPr>
              <w:t>9843433151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F3073" w:rsidRPr="0064799E" w:rsidRDefault="006F3073" w:rsidP="00170143">
            <w:pPr>
              <w:jc w:val="center"/>
              <w:rPr>
                <w:rFonts w:ascii="Calibri" w:hAnsi="Calibri" w:cs="Kalimati"/>
                <w:sz w:val="24"/>
                <w:szCs w:val="24"/>
              </w:rPr>
            </w:pPr>
          </w:p>
        </w:tc>
      </w:tr>
    </w:tbl>
    <w:p w:rsidR="003E3639" w:rsidRDefault="003E3639" w:rsidP="00613DA0">
      <w:pPr>
        <w:rPr>
          <w:rFonts w:cs="Kalimati"/>
          <w:b/>
          <w:bCs/>
          <w:szCs w:val="22"/>
        </w:rPr>
      </w:pPr>
    </w:p>
    <w:sectPr w:rsidR="003E3639" w:rsidSect="00A44501">
      <w:footerReference w:type="default" r:id="rId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28F" w:rsidRDefault="00FF428F" w:rsidP="00C4460D">
      <w:pPr>
        <w:spacing w:after="0" w:line="240" w:lineRule="auto"/>
      </w:pPr>
      <w:r>
        <w:separator/>
      </w:r>
    </w:p>
  </w:endnote>
  <w:endnote w:type="continuationSeparator" w:id="0">
    <w:p w:rsidR="00FF428F" w:rsidRDefault="00FF428F" w:rsidP="00C4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Kalimati">
    <w:altName w:val="Courier New"/>
    <w:panose1 w:val="00000400000000000000"/>
    <w:charset w:val="01"/>
    <w:family w:val="auto"/>
    <w:pitch w:val="variable"/>
    <w:sig w:usb0="00008000" w:usb1="00000000" w:usb2="00000000" w:usb3="00000000" w:csb0="00000000" w:csb1="00000000"/>
  </w:font>
  <w:font w:name="Himchuli">
    <w:panose1 w:val="00000000000000000000"/>
    <w:charset w:val="00"/>
    <w:family w:val="auto"/>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Fontasy Himali">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35952"/>
      <w:docPartObj>
        <w:docPartGallery w:val="Page Numbers (Bottom of Page)"/>
        <w:docPartUnique/>
      </w:docPartObj>
    </w:sdtPr>
    <w:sdtEndPr>
      <w:rPr>
        <w:noProof/>
      </w:rPr>
    </w:sdtEndPr>
    <w:sdtContent>
      <w:p w:rsidR="002B7281" w:rsidRDefault="002B7281">
        <w:pPr>
          <w:pStyle w:val="Footer"/>
          <w:jc w:val="center"/>
        </w:pPr>
        <w:r w:rsidRPr="002B7281">
          <w:rPr>
            <w:rFonts w:ascii="Fontasy Himali" w:hAnsi="Fontasy Himali"/>
          </w:rPr>
          <w:fldChar w:fldCharType="begin"/>
        </w:r>
        <w:r w:rsidRPr="002B7281">
          <w:rPr>
            <w:rFonts w:ascii="Fontasy Himali" w:hAnsi="Fontasy Himali"/>
          </w:rPr>
          <w:instrText xml:space="preserve"> PAGE   \* MERGEFORMAT </w:instrText>
        </w:r>
        <w:r w:rsidRPr="002B7281">
          <w:rPr>
            <w:rFonts w:ascii="Fontasy Himali" w:hAnsi="Fontasy Himali"/>
          </w:rPr>
          <w:fldChar w:fldCharType="separate"/>
        </w:r>
        <w:r w:rsidR="00B31933">
          <w:rPr>
            <w:rFonts w:ascii="Fontasy Himali" w:hAnsi="Fontasy Himali"/>
            <w:noProof/>
          </w:rPr>
          <w:t>1</w:t>
        </w:r>
        <w:r w:rsidRPr="002B7281">
          <w:rPr>
            <w:rFonts w:ascii="Fontasy Himali" w:hAnsi="Fontasy Himali"/>
            <w:noProof/>
          </w:rPr>
          <w:fldChar w:fldCharType="end"/>
        </w:r>
      </w:p>
    </w:sdtContent>
  </w:sdt>
  <w:p w:rsidR="00C4460D" w:rsidRDefault="00C446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28F" w:rsidRDefault="00FF428F" w:rsidP="00C4460D">
      <w:pPr>
        <w:spacing w:after="0" w:line="240" w:lineRule="auto"/>
      </w:pPr>
      <w:r>
        <w:separator/>
      </w:r>
    </w:p>
  </w:footnote>
  <w:footnote w:type="continuationSeparator" w:id="0">
    <w:p w:rsidR="00FF428F" w:rsidRDefault="00FF428F" w:rsidP="00C44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FE5"/>
    <w:multiLevelType w:val="multilevel"/>
    <w:tmpl w:val="F1AC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F07"/>
    <w:multiLevelType w:val="hybridMultilevel"/>
    <w:tmpl w:val="146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63F1E"/>
    <w:multiLevelType w:val="multilevel"/>
    <w:tmpl w:val="0BB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47245"/>
    <w:multiLevelType w:val="hybridMultilevel"/>
    <w:tmpl w:val="24BC9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4ECF"/>
    <w:multiLevelType w:val="multilevel"/>
    <w:tmpl w:val="3F7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9748E"/>
    <w:multiLevelType w:val="multilevel"/>
    <w:tmpl w:val="817A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05AAE"/>
    <w:multiLevelType w:val="multilevel"/>
    <w:tmpl w:val="FA0A0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40A68"/>
    <w:multiLevelType w:val="hybridMultilevel"/>
    <w:tmpl w:val="C096B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D67633"/>
    <w:multiLevelType w:val="hybridMultilevel"/>
    <w:tmpl w:val="A72A8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DB1FBE"/>
    <w:multiLevelType w:val="multilevel"/>
    <w:tmpl w:val="F22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9172A"/>
    <w:multiLevelType w:val="multilevel"/>
    <w:tmpl w:val="8DBA8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hindiNumbers"/>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E1B47"/>
    <w:multiLevelType w:val="multilevel"/>
    <w:tmpl w:val="40D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1"/>
  </w:num>
  <w:num w:numId="5">
    <w:abstractNumId w:val="0"/>
  </w:num>
  <w:num w:numId="6">
    <w:abstractNumId w:val="9"/>
  </w:num>
  <w:num w:numId="7">
    <w:abstractNumId w:val="2"/>
  </w:num>
  <w:num w:numId="8">
    <w:abstractNumId w:val="10"/>
  </w:num>
  <w:num w:numId="9">
    <w:abstractNumId w:val="1"/>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4414"/>
    <w:rsid w:val="00004A63"/>
    <w:rsid w:val="0001726D"/>
    <w:rsid w:val="00035A5F"/>
    <w:rsid w:val="00035E06"/>
    <w:rsid w:val="0004331B"/>
    <w:rsid w:val="00062448"/>
    <w:rsid w:val="00064E2D"/>
    <w:rsid w:val="00066F38"/>
    <w:rsid w:val="0007436E"/>
    <w:rsid w:val="000823C4"/>
    <w:rsid w:val="00092D40"/>
    <w:rsid w:val="00095D0F"/>
    <w:rsid w:val="000A4414"/>
    <w:rsid w:val="000D6608"/>
    <w:rsid w:val="000F35FD"/>
    <w:rsid w:val="001628E4"/>
    <w:rsid w:val="00170143"/>
    <w:rsid w:val="001A77C4"/>
    <w:rsid w:val="001B2971"/>
    <w:rsid w:val="001D5A0B"/>
    <w:rsid w:val="001D714A"/>
    <w:rsid w:val="001F71E8"/>
    <w:rsid w:val="00206AF9"/>
    <w:rsid w:val="00222EAE"/>
    <w:rsid w:val="002476A4"/>
    <w:rsid w:val="002533BA"/>
    <w:rsid w:val="00254084"/>
    <w:rsid w:val="002643ED"/>
    <w:rsid w:val="00270298"/>
    <w:rsid w:val="0029107A"/>
    <w:rsid w:val="002A2526"/>
    <w:rsid w:val="002B7281"/>
    <w:rsid w:val="002F3C1A"/>
    <w:rsid w:val="003167D2"/>
    <w:rsid w:val="00330300"/>
    <w:rsid w:val="0033635C"/>
    <w:rsid w:val="00346ABA"/>
    <w:rsid w:val="00373E4D"/>
    <w:rsid w:val="00376E54"/>
    <w:rsid w:val="00383979"/>
    <w:rsid w:val="003860B8"/>
    <w:rsid w:val="003C5388"/>
    <w:rsid w:val="003C6840"/>
    <w:rsid w:val="003D06A6"/>
    <w:rsid w:val="003E3639"/>
    <w:rsid w:val="00432B1F"/>
    <w:rsid w:val="00497C13"/>
    <w:rsid w:val="004C615A"/>
    <w:rsid w:val="004E26BA"/>
    <w:rsid w:val="004E4EE6"/>
    <w:rsid w:val="004F6EE5"/>
    <w:rsid w:val="005156E8"/>
    <w:rsid w:val="00525661"/>
    <w:rsid w:val="005453DA"/>
    <w:rsid w:val="00565305"/>
    <w:rsid w:val="005B0C87"/>
    <w:rsid w:val="005C04DD"/>
    <w:rsid w:val="005C5C3C"/>
    <w:rsid w:val="005F7370"/>
    <w:rsid w:val="006051B3"/>
    <w:rsid w:val="00613DA0"/>
    <w:rsid w:val="00626720"/>
    <w:rsid w:val="0064799E"/>
    <w:rsid w:val="00654C85"/>
    <w:rsid w:val="0065747D"/>
    <w:rsid w:val="006A4C9A"/>
    <w:rsid w:val="006C0205"/>
    <w:rsid w:val="006C0502"/>
    <w:rsid w:val="006D7A78"/>
    <w:rsid w:val="006F1F0C"/>
    <w:rsid w:val="006F3073"/>
    <w:rsid w:val="00754016"/>
    <w:rsid w:val="00776F66"/>
    <w:rsid w:val="007800F5"/>
    <w:rsid w:val="00786F59"/>
    <w:rsid w:val="00791912"/>
    <w:rsid w:val="00796C9B"/>
    <w:rsid w:val="007A7C4E"/>
    <w:rsid w:val="008147F7"/>
    <w:rsid w:val="00834CB2"/>
    <w:rsid w:val="00843C54"/>
    <w:rsid w:val="008470F5"/>
    <w:rsid w:val="008545E7"/>
    <w:rsid w:val="008740CB"/>
    <w:rsid w:val="008763BF"/>
    <w:rsid w:val="008918C5"/>
    <w:rsid w:val="008C34F6"/>
    <w:rsid w:val="008D054B"/>
    <w:rsid w:val="008F739A"/>
    <w:rsid w:val="00904776"/>
    <w:rsid w:val="009251CF"/>
    <w:rsid w:val="00971841"/>
    <w:rsid w:val="009E5292"/>
    <w:rsid w:val="009E651E"/>
    <w:rsid w:val="00A05F12"/>
    <w:rsid w:val="00A44501"/>
    <w:rsid w:val="00A46714"/>
    <w:rsid w:val="00A93551"/>
    <w:rsid w:val="00B07FF3"/>
    <w:rsid w:val="00B31933"/>
    <w:rsid w:val="00B36557"/>
    <w:rsid w:val="00B71BC0"/>
    <w:rsid w:val="00B900CA"/>
    <w:rsid w:val="00BE1751"/>
    <w:rsid w:val="00BF5EFD"/>
    <w:rsid w:val="00C0785D"/>
    <w:rsid w:val="00C260A7"/>
    <w:rsid w:val="00C26E98"/>
    <w:rsid w:val="00C324FB"/>
    <w:rsid w:val="00C37C1C"/>
    <w:rsid w:val="00C4460D"/>
    <w:rsid w:val="00C52C81"/>
    <w:rsid w:val="00C52F63"/>
    <w:rsid w:val="00C75C93"/>
    <w:rsid w:val="00CB2CE7"/>
    <w:rsid w:val="00CC5457"/>
    <w:rsid w:val="00D30603"/>
    <w:rsid w:val="00D402E4"/>
    <w:rsid w:val="00D403A4"/>
    <w:rsid w:val="00D5323E"/>
    <w:rsid w:val="00DB3736"/>
    <w:rsid w:val="00DE1FD6"/>
    <w:rsid w:val="00E2011E"/>
    <w:rsid w:val="00E45065"/>
    <w:rsid w:val="00E61AEC"/>
    <w:rsid w:val="00E72CCF"/>
    <w:rsid w:val="00E9331F"/>
    <w:rsid w:val="00EB5D95"/>
    <w:rsid w:val="00EC0852"/>
    <w:rsid w:val="00ED0F3E"/>
    <w:rsid w:val="00ED1455"/>
    <w:rsid w:val="00EE1EEB"/>
    <w:rsid w:val="00EE2068"/>
    <w:rsid w:val="00F2633F"/>
    <w:rsid w:val="00F31424"/>
    <w:rsid w:val="00F544E4"/>
    <w:rsid w:val="00F75C0E"/>
    <w:rsid w:val="00F953E0"/>
    <w:rsid w:val="00FA09D5"/>
    <w:rsid w:val="00FD0790"/>
    <w:rsid w:val="00FF428F"/>
    <w:rsid w:val="00FF648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F4F3"/>
  <w15:docId w15:val="{A0A40302-DFBC-44C7-AD33-FB8DBD7A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4F6"/>
  </w:style>
  <w:style w:type="paragraph" w:styleId="Heading2">
    <w:name w:val="heading 2"/>
    <w:basedOn w:val="Normal"/>
    <w:link w:val="Heading2Char"/>
    <w:uiPriority w:val="9"/>
    <w:qFormat/>
    <w:rsid w:val="000A44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44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44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44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44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4414"/>
    <w:rPr>
      <w:rFonts w:ascii="Times New Roman" w:eastAsia="Times New Roman" w:hAnsi="Times New Roman" w:cs="Times New Roman"/>
      <w:b/>
      <w:bCs/>
      <w:sz w:val="24"/>
      <w:szCs w:val="24"/>
    </w:rPr>
  </w:style>
  <w:style w:type="paragraph" w:styleId="NormalWeb">
    <w:name w:val="Normal (Web)"/>
    <w:basedOn w:val="Normal"/>
    <w:uiPriority w:val="99"/>
    <w:unhideWhenUsed/>
    <w:rsid w:val="000A44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0A4414"/>
  </w:style>
  <w:style w:type="character" w:styleId="Strong">
    <w:name w:val="Strong"/>
    <w:basedOn w:val="DefaultParagraphFont"/>
    <w:uiPriority w:val="22"/>
    <w:qFormat/>
    <w:rsid w:val="000A4414"/>
    <w:rPr>
      <w:b/>
      <w:bCs/>
    </w:rPr>
  </w:style>
  <w:style w:type="table" w:styleId="TableGrid">
    <w:name w:val="Table Grid"/>
    <w:aliases w:val="unVao day nghe bai nay di ban   http://gaigoibaucat.xlphp.net,unVao day nghe bai nay di ban   http://www.freewebtown.com/nhatquanglan/index.html"/>
    <w:basedOn w:val="TableNormal"/>
    <w:uiPriority w:val="59"/>
    <w:rsid w:val="000A44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7A78"/>
    <w:pPr>
      <w:ind w:left="720"/>
      <w:contextualSpacing/>
    </w:pPr>
  </w:style>
  <w:style w:type="paragraph" w:styleId="Header">
    <w:name w:val="header"/>
    <w:basedOn w:val="Normal"/>
    <w:link w:val="HeaderChar"/>
    <w:uiPriority w:val="99"/>
    <w:unhideWhenUsed/>
    <w:rsid w:val="00C44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60D"/>
  </w:style>
  <w:style w:type="paragraph" w:styleId="Footer">
    <w:name w:val="footer"/>
    <w:basedOn w:val="Normal"/>
    <w:link w:val="FooterChar"/>
    <w:uiPriority w:val="99"/>
    <w:unhideWhenUsed/>
    <w:rsid w:val="00C44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8422">
      <w:bodyDiv w:val="1"/>
      <w:marLeft w:val="0"/>
      <w:marRight w:val="0"/>
      <w:marTop w:val="0"/>
      <w:marBottom w:val="0"/>
      <w:divBdr>
        <w:top w:val="none" w:sz="0" w:space="0" w:color="auto"/>
        <w:left w:val="none" w:sz="0" w:space="0" w:color="auto"/>
        <w:bottom w:val="none" w:sz="0" w:space="0" w:color="auto"/>
        <w:right w:val="none" w:sz="0" w:space="0" w:color="auto"/>
      </w:divBdr>
    </w:div>
    <w:div w:id="84351830">
      <w:bodyDiv w:val="1"/>
      <w:marLeft w:val="0"/>
      <w:marRight w:val="0"/>
      <w:marTop w:val="0"/>
      <w:marBottom w:val="0"/>
      <w:divBdr>
        <w:top w:val="none" w:sz="0" w:space="0" w:color="auto"/>
        <w:left w:val="none" w:sz="0" w:space="0" w:color="auto"/>
        <w:bottom w:val="none" w:sz="0" w:space="0" w:color="auto"/>
        <w:right w:val="none" w:sz="0" w:space="0" w:color="auto"/>
      </w:divBdr>
    </w:div>
    <w:div w:id="159347491">
      <w:bodyDiv w:val="1"/>
      <w:marLeft w:val="0"/>
      <w:marRight w:val="0"/>
      <w:marTop w:val="0"/>
      <w:marBottom w:val="0"/>
      <w:divBdr>
        <w:top w:val="none" w:sz="0" w:space="0" w:color="auto"/>
        <w:left w:val="none" w:sz="0" w:space="0" w:color="auto"/>
        <w:bottom w:val="none" w:sz="0" w:space="0" w:color="auto"/>
        <w:right w:val="none" w:sz="0" w:space="0" w:color="auto"/>
      </w:divBdr>
    </w:div>
    <w:div w:id="256867806">
      <w:bodyDiv w:val="1"/>
      <w:marLeft w:val="0"/>
      <w:marRight w:val="0"/>
      <w:marTop w:val="0"/>
      <w:marBottom w:val="0"/>
      <w:divBdr>
        <w:top w:val="none" w:sz="0" w:space="0" w:color="auto"/>
        <w:left w:val="none" w:sz="0" w:space="0" w:color="auto"/>
        <w:bottom w:val="none" w:sz="0" w:space="0" w:color="auto"/>
        <w:right w:val="none" w:sz="0" w:space="0" w:color="auto"/>
      </w:divBdr>
    </w:div>
    <w:div w:id="310838045">
      <w:bodyDiv w:val="1"/>
      <w:marLeft w:val="0"/>
      <w:marRight w:val="0"/>
      <w:marTop w:val="0"/>
      <w:marBottom w:val="0"/>
      <w:divBdr>
        <w:top w:val="none" w:sz="0" w:space="0" w:color="auto"/>
        <w:left w:val="none" w:sz="0" w:space="0" w:color="auto"/>
        <w:bottom w:val="none" w:sz="0" w:space="0" w:color="auto"/>
        <w:right w:val="none" w:sz="0" w:space="0" w:color="auto"/>
      </w:divBdr>
      <w:divsChild>
        <w:div w:id="973486691">
          <w:marLeft w:val="0"/>
          <w:marRight w:val="0"/>
          <w:marTop w:val="0"/>
          <w:marBottom w:val="0"/>
          <w:divBdr>
            <w:top w:val="none" w:sz="0" w:space="0" w:color="auto"/>
            <w:left w:val="none" w:sz="0" w:space="0" w:color="auto"/>
            <w:bottom w:val="none" w:sz="0" w:space="0" w:color="auto"/>
            <w:right w:val="none" w:sz="0" w:space="0" w:color="auto"/>
          </w:divBdr>
          <w:divsChild>
            <w:div w:id="2035419245">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555774857">
                      <w:marLeft w:val="0"/>
                      <w:marRight w:val="0"/>
                      <w:marTop w:val="0"/>
                      <w:marBottom w:val="0"/>
                      <w:divBdr>
                        <w:top w:val="none" w:sz="0" w:space="0" w:color="auto"/>
                        <w:left w:val="none" w:sz="0" w:space="0" w:color="auto"/>
                        <w:bottom w:val="none" w:sz="0" w:space="0" w:color="auto"/>
                        <w:right w:val="none" w:sz="0" w:space="0" w:color="auto"/>
                      </w:divBdr>
                      <w:divsChild>
                        <w:div w:id="721754345">
                          <w:marLeft w:val="0"/>
                          <w:marRight w:val="0"/>
                          <w:marTop w:val="0"/>
                          <w:marBottom w:val="0"/>
                          <w:divBdr>
                            <w:top w:val="none" w:sz="0" w:space="0" w:color="auto"/>
                            <w:left w:val="none" w:sz="0" w:space="0" w:color="auto"/>
                            <w:bottom w:val="none" w:sz="0" w:space="0" w:color="auto"/>
                            <w:right w:val="none" w:sz="0" w:space="0" w:color="auto"/>
                          </w:divBdr>
                          <w:divsChild>
                            <w:div w:id="310643887">
                              <w:marLeft w:val="0"/>
                              <w:marRight w:val="0"/>
                              <w:marTop w:val="0"/>
                              <w:marBottom w:val="0"/>
                              <w:divBdr>
                                <w:top w:val="none" w:sz="0" w:space="0" w:color="auto"/>
                                <w:left w:val="none" w:sz="0" w:space="0" w:color="auto"/>
                                <w:bottom w:val="none" w:sz="0" w:space="0" w:color="auto"/>
                                <w:right w:val="none" w:sz="0" w:space="0" w:color="auto"/>
                              </w:divBdr>
                            </w:div>
                            <w:div w:id="4661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0695">
                  <w:marLeft w:val="0"/>
                  <w:marRight w:val="0"/>
                  <w:marTop w:val="0"/>
                  <w:marBottom w:val="0"/>
                  <w:divBdr>
                    <w:top w:val="none" w:sz="0" w:space="0" w:color="auto"/>
                    <w:left w:val="none" w:sz="0" w:space="0" w:color="auto"/>
                    <w:bottom w:val="none" w:sz="0" w:space="0" w:color="auto"/>
                    <w:right w:val="none" w:sz="0" w:space="0" w:color="auto"/>
                  </w:divBdr>
                  <w:divsChild>
                    <w:div w:id="1662152031">
                      <w:marLeft w:val="0"/>
                      <w:marRight w:val="0"/>
                      <w:marTop w:val="0"/>
                      <w:marBottom w:val="0"/>
                      <w:divBdr>
                        <w:top w:val="none" w:sz="0" w:space="0" w:color="auto"/>
                        <w:left w:val="none" w:sz="0" w:space="0" w:color="auto"/>
                        <w:bottom w:val="none" w:sz="0" w:space="0" w:color="auto"/>
                        <w:right w:val="none" w:sz="0" w:space="0" w:color="auto"/>
                      </w:divBdr>
                      <w:divsChild>
                        <w:div w:id="930115838">
                          <w:marLeft w:val="0"/>
                          <w:marRight w:val="0"/>
                          <w:marTop w:val="0"/>
                          <w:marBottom w:val="0"/>
                          <w:divBdr>
                            <w:top w:val="none" w:sz="0" w:space="0" w:color="auto"/>
                            <w:left w:val="none" w:sz="0" w:space="0" w:color="auto"/>
                            <w:bottom w:val="none" w:sz="0" w:space="0" w:color="auto"/>
                            <w:right w:val="none" w:sz="0" w:space="0" w:color="auto"/>
                          </w:divBdr>
                          <w:divsChild>
                            <w:div w:id="1981111720">
                              <w:marLeft w:val="0"/>
                              <w:marRight w:val="0"/>
                              <w:marTop w:val="0"/>
                              <w:marBottom w:val="0"/>
                              <w:divBdr>
                                <w:top w:val="none" w:sz="0" w:space="0" w:color="auto"/>
                                <w:left w:val="none" w:sz="0" w:space="0" w:color="auto"/>
                                <w:bottom w:val="none" w:sz="0" w:space="0" w:color="auto"/>
                                <w:right w:val="none" w:sz="0" w:space="0" w:color="auto"/>
                              </w:divBdr>
                            </w:div>
                            <w:div w:id="658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8956">
                  <w:marLeft w:val="0"/>
                  <w:marRight w:val="0"/>
                  <w:marTop w:val="0"/>
                  <w:marBottom w:val="0"/>
                  <w:divBdr>
                    <w:top w:val="none" w:sz="0" w:space="0" w:color="auto"/>
                    <w:left w:val="none" w:sz="0" w:space="0" w:color="auto"/>
                    <w:bottom w:val="none" w:sz="0" w:space="0" w:color="auto"/>
                    <w:right w:val="none" w:sz="0" w:space="0" w:color="auto"/>
                  </w:divBdr>
                  <w:divsChild>
                    <w:div w:id="1194879855">
                      <w:marLeft w:val="0"/>
                      <w:marRight w:val="0"/>
                      <w:marTop w:val="0"/>
                      <w:marBottom w:val="0"/>
                      <w:divBdr>
                        <w:top w:val="none" w:sz="0" w:space="0" w:color="auto"/>
                        <w:left w:val="none" w:sz="0" w:space="0" w:color="auto"/>
                        <w:bottom w:val="none" w:sz="0" w:space="0" w:color="auto"/>
                        <w:right w:val="none" w:sz="0" w:space="0" w:color="auto"/>
                      </w:divBdr>
                      <w:divsChild>
                        <w:div w:id="801584237">
                          <w:marLeft w:val="0"/>
                          <w:marRight w:val="0"/>
                          <w:marTop w:val="0"/>
                          <w:marBottom w:val="0"/>
                          <w:divBdr>
                            <w:top w:val="none" w:sz="0" w:space="0" w:color="auto"/>
                            <w:left w:val="none" w:sz="0" w:space="0" w:color="auto"/>
                            <w:bottom w:val="none" w:sz="0" w:space="0" w:color="auto"/>
                            <w:right w:val="none" w:sz="0" w:space="0" w:color="auto"/>
                          </w:divBdr>
                          <w:divsChild>
                            <w:div w:id="843738055">
                              <w:marLeft w:val="0"/>
                              <w:marRight w:val="0"/>
                              <w:marTop w:val="0"/>
                              <w:marBottom w:val="0"/>
                              <w:divBdr>
                                <w:top w:val="none" w:sz="0" w:space="0" w:color="auto"/>
                                <w:left w:val="none" w:sz="0" w:space="0" w:color="auto"/>
                                <w:bottom w:val="none" w:sz="0" w:space="0" w:color="auto"/>
                                <w:right w:val="none" w:sz="0" w:space="0" w:color="auto"/>
                              </w:divBdr>
                            </w:div>
                            <w:div w:id="13153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5536">
                  <w:marLeft w:val="0"/>
                  <w:marRight w:val="0"/>
                  <w:marTop w:val="0"/>
                  <w:marBottom w:val="0"/>
                  <w:divBdr>
                    <w:top w:val="none" w:sz="0" w:space="0" w:color="auto"/>
                    <w:left w:val="none" w:sz="0" w:space="0" w:color="auto"/>
                    <w:bottom w:val="none" w:sz="0" w:space="0" w:color="auto"/>
                    <w:right w:val="none" w:sz="0" w:space="0" w:color="auto"/>
                  </w:divBdr>
                  <w:divsChild>
                    <w:div w:id="268514408">
                      <w:marLeft w:val="0"/>
                      <w:marRight w:val="0"/>
                      <w:marTop w:val="0"/>
                      <w:marBottom w:val="0"/>
                      <w:divBdr>
                        <w:top w:val="none" w:sz="0" w:space="0" w:color="auto"/>
                        <w:left w:val="none" w:sz="0" w:space="0" w:color="auto"/>
                        <w:bottom w:val="none" w:sz="0" w:space="0" w:color="auto"/>
                        <w:right w:val="none" w:sz="0" w:space="0" w:color="auto"/>
                      </w:divBdr>
                      <w:divsChild>
                        <w:div w:id="1139153488">
                          <w:marLeft w:val="0"/>
                          <w:marRight w:val="0"/>
                          <w:marTop w:val="0"/>
                          <w:marBottom w:val="0"/>
                          <w:divBdr>
                            <w:top w:val="none" w:sz="0" w:space="0" w:color="auto"/>
                            <w:left w:val="none" w:sz="0" w:space="0" w:color="auto"/>
                            <w:bottom w:val="none" w:sz="0" w:space="0" w:color="auto"/>
                            <w:right w:val="none" w:sz="0" w:space="0" w:color="auto"/>
                          </w:divBdr>
                          <w:divsChild>
                            <w:div w:id="808397841">
                              <w:marLeft w:val="0"/>
                              <w:marRight w:val="0"/>
                              <w:marTop w:val="0"/>
                              <w:marBottom w:val="0"/>
                              <w:divBdr>
                                <w:top w:val="none" w:sz="0" w:space="0" w:color="auto"/>
                                <w:left w:val="none" w:sz="0" w:space="0" w:color="auto"/>
                                <w:bottom w:val="none" w:sz="0" w:space="0" w:color="auto"/>
                                <w:right w:val="none" w:sz="0" w:space="0" w:color="auto"/>
                              </w:divBdr>
                            </w:div>
                            <w:div w:id="1800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173852">
      <w:bodyDiv w:val="1"/>
      <w:marLeft w:val="0"/>
      <w:marRight w:val="0"/>
      <w:marTop w:val="0"/>
      <w:marBottom w:val="0"/>
      <w:divBdr>
        <w:top w:val="none" w:sz="0" w:space="0" w:color="auto"/>
        <w:left w:val="none" w:sz="0" w:space="0" w:color="auto"/>
        <w:bottom w:val="none" w:sz="0" w:space="0" w:color="auto"/>
        <w:right w:val="none" w:sz="0" w:space="0" w:color="auto"/>
      </w:divBdr>
    </w:div>
    <w:div w:id="492837105">
      <w:bodyDiv w:val="1"/>
      <w:marLeft w:val="0"/>
      <w:marRight w:val="0"/>
      <w:marTop w:val="0"/>
      <w:marBottom w:val="0"/>
      <w:divBdr>
        <w:top w:val="none" w:sz="0" w:space="0" w:color="auto"/>
        <w:left w:val="none" w:sz="0" w:space="0" w:color="auto"/>
        <w:bottom w:val="none" w:sz="0" w:space="0" w:color="auto"/>
        <w:right w:val="none" w:sz="0" w:space="0" w:color="auto"/>
      </w:divBdr>
    </w:div>
    <w:div w:id="663434542">
      <w:bodyDiv w:val="1"/>
      <w:marLeft w:val="0"/>
      <w:marRight w:val="0"/>
      <w:marTop w:val="0"/>
      <w:marBottom w:val="0"/>
      <w:divBdr>
        <w:top w:val="none" w:sz="0" w:space="0" w:color="auto"/>
        <w:left w:val="none" w:sz="0" w:space="0" w:color="auto"/>
        <w:bottom w:val="none" w:sz="0" w:space="0" w:color="auto"/>
        <w:right w:val="none" w:sz="0" w:space="0" w:color="auto"/>
      </w:divBdr>
      <w:divsChild>
        <w:div w:id="697393600">
          <w:marLeft w:val="0"/>
          <w:marRight w:val="0"/>
          <w:marTop w:val="0"/>
          <w:marBottom w:val="0"/>
          <w:divBdr>
            <w:top w:val="none" w:sz="0" w:space="0" w:color="auto"/>
            <w:left w:val="none" w:sz="0" w:space="0" w:color="auto"/>
            <w:bottom w:val="none" w:sz="0" w:space="0" w:color="auto"/>
            <w:right w:val="none" w:sz="0" w:space="0" w:color="auto"/>
          </w:divBdr>
        </w:div>
        <w:div w:id="947004446">
          <w:marLeft w:val="0"/>
          <w:marRight w:val="0"/>
          <w:marTop w:val="0"/>
          <w:marBottom w:val="0"/>
          <w:divBdr>
            <w:top w:val="none" w:sz="0" w:space="0" w:color="auto"/>
            <w:left w:val="none" w:sz="0" w:space="0" w:color="auto"/>
            <w:bottom w:val="none" w:sz="0" w:space="0" w:color="auto"/>
            <w:right w:val="none" w:sz="0" w:space="0" w:color="auto"/>
          </w:divBdr>
        </w:div>
        <w:div w:id="757796606">
          <w:marLeft w:val="0"/>
          <w:marRight w:val="0"/>
          <w:marTop w:val="0"/>
          <w:marBottom w:val="0"/>
          <w:divBdr>
            <w:top w:val="none" w:sz="0" w:space="0" w:color="auto"/>
            <w:left w:val="none" w:sz="0" w:space="0" w:color="auto"/>
            <w:bottom w:val="none" w:sz="0" w:space="0" w:color="auto"/>
            <w:right w:val="none" w:sz="0" w:space="0" w:color="auto"/>
          </w:divBdr>
        </w:div>
      </w:divsChild>
    </w:div>
    <w:div w:id="748693333">
      <w:bodyDiv w:val="1"/>
      <w:marLeft w:val="0"/>
      <w:marRight w:val="0"/>
      <w:marTop w:val="0"/>
      <w:marBottom w:val="0"/>
      <w:divBdr>
        <w:top w:val="none" w:sz="0" w:space="0" w:color="auto"/>
        <w:left w:val="none" w:sz="0" w:space="0" w:color="auto"/>
        <w:bottom w:val="none" w:sz="0" w:space="0" w:color="auto"/>
        <w:right w:val="none" w:sz="0" w:space="0" w:color="auto"/>
      </w:divBdr>
    </w:div>
    <w:div w:id="770584319">
      <w:bodyDiv w:val="1"/>
      <w:marLeft w:val="0"/>
      <w:marRight w:val="0"/>
      <w:marTop w:val="0"/>
      <w:marBottom w:val="0"/>
      <w:divBdr>
        <w:top w:val="none" w:sz="0" w:space="0" w:color="auto"/>
        <w:left w:val="none" w:sz="0" w:space="0" w:color="auto"/>
        <w:bottom w:val="none" w:sz="0" w:space="0" w:color="auto"/>
        <w:right w:val="none" w:sz="0" w:space="0" w:color="auto"/>
      </w:divBdr>
    </w:div>
    <w:div w:id="792821550">
      <w:bodyDiv w:val="1"/>
      <w:marLeft w:val="0"/>
      <w:marRight w:val="0"/>
      <w:marTop w:val="0"/>
      <w:marBottom w:val="0"/>
      <w:divBdr>
        <w:top w:val="none" w:sz="0" w:space="0" w:color="auto"/>
        <w:left w:val="none" w:sz="0" w:space="0" w:color="auto"/>
        <w:bottom w:val="none" w:sz="0" w:space="0" w:color="auto"/>
        <w:right w:val="none" w:sz="0" w:space="0" w:color="auto"/>
      </w:divBdr>
    </w:div>
    <w:div w:id="817890439">
      <w:bodyDiv w:val="1"/>
      <w:marLeft w:val="0"/>
      <w:marRight w:val="0"/>
      <w:marTop w:val="0"/>
      <w:marBottom w:val="0"/>
      <w:divBdr>
        <w:top w:val="none" w:sz="0" w:space="0" w:color="auto"/>
        <w:left w:val="none" w:sz="0" w:space="0" w:color="auto"/>
        <w:bottom w:val="none" w:sz="0" w:space="0" w:color="auto"/>
        <w:right w:val="none" w:sz="0" w:space="0" w:color="auto"/>
      </w:divBdr>
    </w:div>
    <w:div w:id="858473209">
      <w:bodyDiv w:val="1"/>
      <w:marLeft w:val="0"/>
      <w:marRight w:val="0"/>
      <w:marTop w:val="0"/>
      <w:marBottom w:val="0"/>
      <w:divBdr>
        <w:top w:val="none" w:sz="0" w:space="0" w:color="auto"/>
        <w:left w:val="none" w:sz="0" w:space="0" w:color="auto"/>
        <w:bottom w:val="none" w:sz="0" w:space="0" w:color="auto"/>
        <w:right w:val="none" w:sz="0" w:space="0" w:color="auto"/>
      </w:divBdr>
      <w:divsChild>
        <w:div w:id="1416629774">
          <w:marLeft w:val="0"/>
          <w:marRight w:val="0"/>
          <w:marTop w:val="0"/>
          <w:marBottom w:val="0"/>
          <w:divBdr>
            <w:top w:val="none" w:sz="0" w:space="0" w:color="auto"/>
            <w:left w:val="none" w:sz="0" w:space="0" w:color="auto"/>
            <w:bottom w:val="none" w:sz="0" w:space="0" w:color="auto"/>
            <w:right w:val="none" w:sz="0" w:space="0" w:color="auto"/>
          </w:divBdr>
          <w:divsChild>
            <w:div w:id="582296080">
              <w:marLeft w:val="0"/>
              <w:marRight w:val="0"/>
              <w:marTop w:val="0"/>
              <w:marBottom w:val="0"/>
              <w:divBdr>
                <w:top w:val="none" w:sz="0" w:space="0" w:color="auto"/>
                <w:left w:val="none" w:sz="0" w:space="0" w:color="auto"/>
                <w:bottom w:val="none" w:sz="0" w:space="0" w:color="auto"/>
                <w:right w:val="none" w:sz="0" w:space="0" w:color="auto"/>
              </w:divBdr>
              <w:divsChild>
                <w:div w:id="1773281187">
                  <w:marLeft w:val="0"/>
                  <w:marRight w:val="0"/>
                  <w:marTop w:val="0"/>
                  <w:marBottom w:val="0"/>
                  <w:divBdr>
                    <w:top w:val="none" w:sz="0" w:space="0" w:color="auto"/>
                    <w:left w:val="none" w:sz="0" w:space="0" w:color="auto"/>
                    <w:bottom w:val="none" w:sz="0" w:space="0" w:color="auto"/>
                    <w:right w:val="none" w:sz="0" w:space="0" w:color="auto"/>
                  </w:divBdr>
                  <w:divsChild>
                    <w:div w:id="1277834440">
                      <w:marLeft w:val="0"/>
                      <w:marRight w:val="0"/>
                      <w:marTop w:val="0"/>
                      <w:marBottom w:val="0"/>
                      <w:divBdr>
                        <w:top w:val="none" w:sz="0" w:space="0" w:color="auto"/>
                        <w:left w:val="none" w:sz="0" w:space="0" w:color="auto"/>
                        <w:bottom w:val="none" w:sz="0" w:space="0" w:color="auto"/>
                        <w:right w:val="none" w:sz="0" w:space="0" w:color="auto"/>
                      </w:divBdr>
                      <w:divsChild>
                        <w:div w:id="1996030314">
                          <w:marLeft w:val="0"/>
                          <w:marRight w:val="0"/>
                          <w:marTop w:val="0"/>
                          <w:marBottom w:val="0"/>
                          <w:divBdr>
                            <w:top w:val="none" w:sz="0" w:space="0" w:color="auto"/>
                            <w:left w:val="none" w:sz="0" w:space="0" w:color="auto"/>
                            <w:bottom w:val="none" w:sz="0" w:space="0" w:color="auto"/>
                            <w:right w:val="none" w:sz="0" w:space="0" w:color="auto"/>
                          </w:divBdr>
                          <w:divsChild>
                            <w:div w:id="696739501">
                              <w:marLeft w:val="0"/>
                              <w:marRight w:val="0"/>
                              <w:marTop w:val="0"/>
                              <w:marBottom w:val="0"/>
                              <w:divBdr>
                                <w:top w:val="none" w:sz="0" w:space="0" w:color="auto"/>
                                <w:left w:val="none" w:sz="0" w:space="0" w:color="auto"/>
                                <w:bottom w:val="none" w:sz="0" w:space="0" w:color="auto"/>
                                <w:right w:val="none" w:sz="0" w:space="0" w:color="auto"/>
                              </w:divBdr>
                            </w:div>
                            <w:div w:id="6068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5935">
                  <w:marLeft w:val="0"/>
                  <w:marRight w:val="0"/>
                  <w:marTop w:val="0"/>
                  <w:marBottom w:val="0"/>
                  <w:divBdr>
                    <w:top w:val="none" w:sz="0" w:space="0" w:color="auto"/>
                    <w:left w:val="none" w:sz="0" w:space="0" w:color="auto"/>
                    <w:bottom w:val="none" w:sz="0" w:space="0" w:color="auto"/>
                    <w:right w:val="none" w:sz="0" w:space="0" w:color="auto"/>
                  </w:divBdr>
                  <w:divsChild>
                    <w:div w:id="2088727822">
                      <w:marLeft w:val="0"/>
                      <w:marRight w:val="0"/>
                      <w:marTop w:val="0"/>
                      <w:marBottom w:val="0"/>
                      <w:divBdr>
                        <w:top w:val="none" w:sz="0" w:space="0" w:color="auto"/>
                        <w:left w:val="none" w:sz="0" w:space="0" w:color="auto"/>
                        <w:bottom w:val="none" w:sz="0" w:space="0" w:color="auto"/>
                        <w:right w:val="none" w:sz="0" w:space="0" w:color="auto"/>
                      </w:divBdr>
                      <w:divsChild>
                        <w:div w:id="838620112">
                          <w:marLeft w:val="0"/>
                          <w:marRight w:val="0"/>
                          <w:marTop w:val="0"/>
                          <w:marBottom w:val="0"/>
                          <w:divBdr>
                            <w:top w:val="none" w:sz="0" w:space="0" w:color="auto"/>
                            <w:left w:val="none" w:sz="0" w:space="0" w:color="auto"/>
                            <w:bottom w:val="none" w:sz="0" w:space="0" w:color="auto"/>
                            <w:right w:val="none" w:sz="0" w:space="0" w:color="auto"/>
                          </w:divBdr>
                          <w:divsChild>
                            <w:div w:id="1321928733">
                              <w:marLeft w:val="0"/>
                              <w:marRight w:val="0"/>
                              <w:marTop w:val="0"/>
                              <w:marBottom w:val="0"/>
                              <w:divBdr>
                                <w:top w:val="none" w:sz="0" w:space="0" w:color="auto"/>
                                <w:left w:val="none" w:sz="0" w:space="0" w:color="auto"/>
                                <w:bottom w:val="none" w:sz="0" w:space="0" w:color="auto"/>
                                <w:right w:val="none" w:sz="0" w:space="0" w:color="auto"/>
                              </w:divBdr>
                            </w:div>
                            <w:div w:id="11923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2338">
                  <w:marLeft w:val="0"/>
                  <w:marRight w:val="0"/>
                  <w:marTop w:val="0"/>
                  <w:marBottom w:val="0"/>
                  <w:divBdr>
                    <w:top w:val="none" w:sz="0" w:space="0" w:color="auto"/>
                    <w:left w:val="none" w:sz="0" w:space="0" w:color="auto"/>
                    <w:bottom w:val="none" w:sz="0" w:space="0" w:color="auto"/>
                    <w:right w:val="none" w:sz="0" w:space="0" w:color="auto"/>
                  </w:divBdr>
                  <w:divsChild>
                    <w:div w:id="1232888290">
                      <w:marLeft w:val="0"/>
                      <w:marRight w:val="0"/>
                      <w:marTop w:val="0"/>
                      <w:marBottom w:val="0"/>
                      <w:divBdr>
                        <w:top w:val="none" w:sz="0" w:space="0" w:color="auto"/>
                        <w:left w:val="none" w:sz="0" w:space="0" w:color="auto"/>
                        <w:bottom w:val="none" w:sz="0" w:space="0" w:color="auto"/>
                        <w:right w:val="none" w:sz="0" w:space="0" w:color="auto"/>
                      </w:divBdr>
                      <w:divsChild>
                        <w:div w:id="1144159856">
                          <w:marLeft w:val="0"/>
                          <w:marRight w:val="0"/>
                          <w:marTop w:val="0"/>
                          <w:marBottom w:val="0"/>
                          <w:divBdr>
                            <w:top w:val="none" w:sz="0" w:space="0" w:color="auto"/>
                            <w:left w:val="none" w:sz="0" w:space="0" w:color="auto"/>
                            <w:bottom w:val="none" w:sz="0" w:space="0" w:color="auto"/>
                            <w:right w:val="none" w:sz="0" w:space="0" w:color="auto"/>
                          </w:divBdr>
                          <w:divsChild>
                            <w:div w:id="2061443638">
                              <w:marLeft w:val="0"/>
                              <w:marRight w:val="0"/>
                              <w:marTop w:val="0"/>
                              <w:marBottom w:val="0"/>
                              <w:divBdr>
                                <w:top w:val="none" w:sz="0" w:space="0" w:color="auto"/>
                                <w:left w:val="none" w:sz="0" w:space="0" w:color="auto"/>
                                <w:bottom w:val="none" w:sz="0" w:space="0" w:color="auto"/>
                                <w:right w:val="none" w:sz="0" w:space="0" w:color="auto"/>
                              </w:divBdr>
                            </w:div>
                            <w:div w:id="1678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4830">
                  <w:marLeft w:val="0"/>
                  <w:marRight w:val="0"/>
                  <w:marTop w:val="0"/>
                  <w:marBottom w:val="0"/>
                  <w:divBdr>
                    <w:top w:val="none" w:sz="0" w:space="0" w:color="auto"/>
                    <w:left w:val="none" w:sz="0" w:space="0" w:color="auto"/>
                    <w:bottom w:val="none" w:sz="0" w:space="0" w:color="auto"/>
                    <w:right w:val="none" w:sz="0" w:space="0" w:color="auto"/>
                  </w:divBdr>
                  <w:divsChild>
                    <w:div w:id="462045478">
                      <w:marLeft w:val="0"/>
                      <w:marRight w:val="0"/>
                      <w:marTop w:val="0"/>
                      <w:marBottom w:val="0"/>
                      <w:divBdr>
                        <w:top w:val="none" w:sz="0" w:space="0" w:color="auto"/>
                        <w:left w:val="none" w:sz="0" w:space="0" w:color="auto"/>
                        <w:bottom w:val="none" w:sz="0" w:space="0" w:color="auto"/>
                        <w:right w:val="none" w:sz="0" w:space="0" w:color="auto"/>
                      </w:divBdr>
                      <w:divsChild>
                        <w:div w:id="2085369941">
                          <w:marLeft w:val="0"/>
                          <w:marRight w:val="0"/>
                          <w:marTop w:val="0"/>
                          <w:marBottom w:val="0"/>
                          <w:divBdr>
                            <w:top w:val="none" w:sz="0" w:space="0" w:color="auto"/>
                            <w:left w:val="none" w:sz="0" w:space="0" w:color="auto"/>
                            <w:bottom w:val="none" w:sz="0" w:space="0" w:color="auto"/>
                            <w:right w:val="none" w:sz="0" w:space="0" w:color="auto"/>
                          </w:divBdr>
                          <w:divsChild>
                            <w:div w:id="14230356">
                              <w:marLeft w:val="0"/>
                              <w:marRight w:val="0"/>
                              <w:marTop w:val="0"/>
                              <w:marBottom w:val="0"/>
                              <w:divBdr>
                                <w:top w:val="none" w:sz="0" w:space="0" w:color="auto"/>
                                <w:left w:val="none" w:sz="0" w:space="0" w:color="auto"/>
                                <w:bottom w:val="none" w:sz="0" w:space="0" w:color="auto"/>
                                <w:right w:val="none" w:sz="0" w:space="0" w:color="auto"/>
                              </w:divBdr>
                            </w:div>
                            <w:div w:id="18803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736560">
      <w:bodyDiv w:val="1"/>
      <w:marLeft w:val="0"/>
      <w:marRight w:val="0"/>
      <w:marTop w:val="0"/>
      <w:marBottom w:val="0"/>
      <w:divBdr>
        <w:top w:val="none" w:sz="0" w:space="0" w:color="auto"/>
        <w:left w:val="none" w:sz="0" w:space="0" w:color="auto"/>
        <w:bottom w:val="none" w:sz="0" w:space="0" w:color="auto"/>
        <w:right w:val="none" w:sz="0" w:space="0" w:color="auto"/>
      </w:divBdr>
      <w:divsChild>
        <w:div w:id="141829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044232">
      <w:bodyDiv w:val="1"/>
      <w:marLeft w:val="0"/>
      <w:marRight w:val="0"/>
      <w:marTop w:val="0"/>
      <w:marBottom w:val="0"/>
      <w:divBdr>
        <w:top w:val="none" w:sz="0" w:space="0" w:color="auto"/>
        <w:left w:val="none" w:sz="0" w:space="0" w:color="auto"/>
        <w:bottom w:val="none" w:sz="0" w:space="0" w:color="auto"/>
        <w:right w:val="none" w:sz="0" w:space="0" w:color="auto"/>
      </w:divBdr>
    </w:div>
    <w:div w:id="954143707">
      <w:bodyDiv w:val="1"/>
      <w:marLeft w:val="0"/>
      <w:marRight w:val="0"/>
      <w:marTop w:val="0"/>
      <w:marBottom w:val="0"/>
      <w:divBdr>
        <w:top w:val="none" w:sz="0" w:space="0" w:color="auto"/>
        <w:left w:val="none" w:sz="0" w:space="0" w:color="auto"/>
        <w:bottom w:val="none" w:sz="0" w:space="0" w:color="auto"/>
        <w:right w:val="none" w:sz="0" w:space="0" w:color="auto"/>
      </w:divBdr>
    </w:div>
    <w:div w:id="960653580">
      <w:bodyDiv w:val="1"/>
      <w:marLeft w:val="0"/>
      <w:marRight w:val="0"/>
      <w:marTop w:val="0"/>
      <w:marBottom w:val="0"/>
      <w:divBdr>
        <w:top w:val="none" w:sz="0" w:space="0" w:color="auto"/>
        <w:left w:val="none" w:sz="0" w:space="0" w:color="auto"/>
        <w:bottom w:val="none" w:sz="0" w:space="0" w:color="auto"/>
        <w:right w:val="none" w:sz="0" w:space="0" w:color="auto"/>
      </w:divBdr>
    </w:div>
    <w:div w:id="1080523493">
      <w:bodyDiv w:val="1"/>
      <w:marLeft w:val="0"/>
      <w:marRight w:val="0"/>
      <w:marTop w:val="0"/>
      <w:marBottom w:val="0"/>
      <w:divBdr>
        <w:top w:val="none" w:sz="0" w:space="0" w:color="auto"/>
        <w:left w:val="none" w:sz="0" w:space="0" w:color="auto"/>
        <w:bottom w:val="none" w:sz="0" w:space="0" w:color="auto"/>
        <w:right w:val="none" w:sz="0" w:space="0" w:color="auto"/>
      </w:divBdr>
    </w:div>
    <w:div w:id="1098330858">
      <w:bodyDiv w:val="1"/>
      <w:marLeft w:val="0"/>
      <w:marRight w:val="0"/>
      <w:marTop w:val="0"/>
      <w:marBottom w:val="0"/>
      <w:divBdr>
        <w:top w:val="none" w:sz="0" w:space="0" w:color="auto"/>
        <w:left w:val="none" w:sz="0" w:space="0" w:color="auto"/>
        <w:bottom w:val="none" w:sz="0" w:space="0" w:color="auto"/>
        <w:right w:val="none" w:sz="0" w:space="0" w:color="auto"/>
      </w:divBdr>
    </w:div>
    <w:div w:id="1327174037">
      <w:bodyDiv w:val="1"/>
      <w:marLeft w:val="0"/>
      <w:marRight w:val="0"/>
      <w:marTop w:val="0"/>
      <w:marBottom w:val="0"/>
      <w:divBdr>
        <w:top w:val="none" w:sz="0" w:space="0" w:color="auto"/>
        <w:left w:val="none" w:sz="0" w:space="0" w:color="auto"/>
        <w:bottom w:val="none" w:sz="0" w:space="0" w:color="auto"/>
        <w:right w:val="none" w:sz="0" w:space="0" w:color="auto"/>
      </w:divBdr>
    </w:div>
    <w:div w:id="1695886893">
      <w:bodyDiv w:val="1"/>
      <w:marLeft w:val="0"/>
      <w:marRight w:val="0"/>
      <w:marTop w:val="0"/>
      <w:marBottom w:val="0"/>
      <w:divBdr>
        <w:top w:val="none" w:sz="0" w:space="0" w:color="auto"/>
        <w:left w:val="none" w:sz="0" w:space="0" w:color="auto"/>
        <w:bottom w:val="none" w:sz="0" w:space="0" w:color="auto"/>
        <w:right w:val="none" w:sz="0" w:space="0" w:color="auto"/>
      </w:divBdr>
    </w:div>
    <w:div w:id="1886747866">
      <w:bodyDiv w:val="1"/>
      <w:marLeft w:val="0"/>
      <w:marRight w:val="0"/>
      <w:marTop w:val="0"/>
      <w:marBottom w:val="0"/>
      <w:divBdr>
        <w:top w:val="none" w:sz="0" w:space="0" w:color="auto"/>
        <w:left w:val="none" w:sz="0" w:space="0" w:color="auto"/>
        <w:bottom w:val="none" w:sz="0" w:space="0" w:color="auto"/>
        <w:right w:val="none" w:sz="0" w:space="0" w:color="auto"/>
      </w:divBdr>
    </w:div>
    <w:div w:id="21011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1B04-2A28-43F9-AAF0-22CEF3EF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34</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116</cp:revision>
  <dcterms:created xsi:type="dcterms:W3CDTF">2026-05-06T14:56:00Z</dcterms:created>
  <dcterms:modified xsi:type="dcterms:W3CDTF">2026-05-12T10:48:00Z</dcterms:modified>
</cp:coreProperties>
</file>